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11" w:rsidRPr="00B01AF6" w:rsidRDefault="00233611" w:rsidP="00B01AF6">
      <w:pPr>
        <w:jc w:val="center"/>
        <w:rPr>
          <w:rFonts w:ascii="Bookman Old Style" w:hAnsi="Bookman Old Style"/>
          <w:b/>
          <w:bCs/>
          <w:sz w:val="36"/>
          <w:szCs w:val="24"/>
        </w:rPr>
      </w:pPr>
      <w:r w:rsidRPr="00B01AF6">
        <w:rPr>
          <w:rFonts w:ascii="Bookman Old Style" w:hAnsi="Bookman Old Style"/>
          <w:b/>
          <w:bCs/>
          <w:sz w:val="36"/>
          <w:szCs w:val="24"/>
        </w:rPr>
        <w:t>Pharmacist Job description</w:t>
      </w:r>
    </w:p>
    <w:p w:rsidR="00661775" w:rsidRPr="00B01AF6" w:rsidRDefault="00661775" w:rsidP="00B01AF6">
      <w:pPr>
        <w:jc w:val="both"/>
        <w:rPr>
          <w:rFonts w:ascii="Bookman Old Style" w:hAnsi="Bookman Old Style"/>
          <w:b/>
          <w:sz w:val="24"/>
          <w:szCs w:val="24"/>
        </w:rPr>
      </w:pPr>
      <w:r w:rsidRPr="00B01AF6">
        <w:rPr>
          <w:rFonts w:ascii="Bookman Old Style" w:hAnsi="Bookman Old Style"/>
          <w:b/>
          <w:sz w:val="24"/>
          <w:szCs w:val="24"/>
        </w:rPr>
        <w:t>Job brief</w:t>
      </w:r>
    </w:p>
    <w:p w:rsidR="00661775" w:rsidRPr="00B01AF6" w:rsidRDefault="00661775" w:rsidP="00B01AF6">
      <w:pPr>
        <w:jc w:val="both"/>
        <w:rPr>
          <w:rFonts w:ascii="Bookman Old Style" w:hAnsi="Bookman Old Style"/>
          <w:sz w:val="24"/>
          <w:szCs w:val="24"/>
        </w:rPr>
      </w:pPr>
      <w:r w:rsidRPr="00B01AF6">
        <w:rPr>
          <w:rFonts w:ascii="Bookman Old Style" w:hAnsi="Bookman Old Style"/>
          <w:sz w:val="24"/>
          <w:szCs w:val="24"/>
        </w:rPr>
        <w:t xml:space="preserve">This position description has been designed to indicate the general nature and level of work performed by employees within this classification. It is not designed to contain or be interpreted as a comprehensive inventory of all duties, responsibilities and qualifications which may be required of the employee assigned to the position. Depending on the size of the facility the job duties may vary. </w:t>
      </w:r>
    </w:p>
    <w:p w:rsidR="00233611" w:rsidRPr="00B01AF6" w:rsidRDefault="00233611" w:rsidP="00B01AF6">
      <w:pPr>
        <w:jc w:val="both"/>
        <w:rPr>
          <w:rFonts w:ascii="Bookman Old Style" w:hAnsi="Bookman Old Style"/>
          <w:b/>
          <w:sz w:val="24"/>
          <w:szCs w:val="24"/>
        </w:rPr>
      </w:pPr>
      <w:r w:rsidRPr="00B01AF6">
        <w:rPr>
          <w:rFonts w:ascii="Bookman Old Style" w:hAnsi="Bookman Old Style"/>
          <w:b/>
          <w:sz w:val="24"/>
          <w:szCs w:val="24"/>
        </w:rPr>
        <w:t>Responsibilities</w:t>
      </w:r>
    </w:p>
    <w:p w:rsidR="00B01AF6" w:rsidRPr="00B01AF6" w:rsidRDefault="00B01AF6" w:rsidP="00B01AF6">
      <w:pPr>
        <w:numPr>
          <w:ilvl w:val="0"/>
          <w:numId w:val="5"/>
        </w:numPr>
        <w:shd w:val="clear" w:color="auto" w:fill="FFFFFF"/>
        <w:spacing w:before="100" w:beforeAutospacing="1" w:after="100" w:afterAutospacing="1" w:line="240" w:lineRule="auto"/>
        <w:jc w:val="both"/>
        <w:rPr>
          <w:rFonts w:ascii="Bookman Old Style" w:eastAsia="Times New Roman" w:hAnsi="Bookman Old Style" w:cs="Arial"/>
          <w:sz w:val="24"/>
          <w:szCs w:val="24"/>
        </w:rPr>
      </w:pPr>
      <w:r w:rsidRPr="00B01AF6">
        <w:rPr>
          <w:rFonts w:ascii="Bookman Old Style" w:eastAsia="Times New Roman" w:hAnsi="Bookman Old Style" w:cs="Arial"/>
          <w:sz w:val="24"/>
          <w:szCs w:val="24"/>
        </w:rPr>
        <w:t>Dispenses medications by compounding, packaging, and labeling pharmaceuticals.</w:t>
      </w:r>
    </w:p>
    <w:p w:rsidR="00B01AF6" w:rsidRPr="00B01AF6" w:rsidRDefault="00B01AF6" w:rsidP="00B01AF6">
      <w:pPr>
        <w:numPr>
          <w:ilvl w:val="0"/>
          <w:numId w:val="5"/>
        </w:numPr>
        <w:shd w:val="clear" w:color="auto" w:fill="FFFFFF"/>
        <w:spacing w:before="100" w:beforeAutospacing="1" w:after="100" w:afterAutospacing="1" w:line="240" w:lineRule="auto"/>
        <w:jc w:val="both"/>
        <w:rPr>
          <w:rFonts w:ascii="Bookman Old Style" w:eastAsia="Times New Roman" w:hAnsi="Bookman Old Style" w:cs="Arial"/>
          <w:sz w:val="24"/>
          <w:szCs w:val="24"/>
        </w:rPr>
      </w:pPr>
      <w:r w:rsidRPr="00B01AF6">
        <w:rPr>
          <w:rFonts w:ascii="Bookman Old Style" w:eastAsia="Times New Roman" w:hAnsi="Bookman Old Style" w:cs="Arial"/>
          <w:sz w:val="24"/>
          <w:szCs w:val="24"/>
        </w:rPr>
        <w:t>Controls medications by monitoring drug therapies; advising interventions.</w:t>
      </w:r>
    </w:p>
    <w:p w:rsidR="00B01AF6" w:rsidRPr="00B01AF6" w:rsidRDefault="00B01AF6" w:rsidP="00B01AF6">
      <w:pPr>
        <w:numPr>
          <w:ilvl w:val="0"/>
          <w:numId w:val="5"/>
        </w:numPr>
        <w:shd w:val="clear" w:color="auto" w:fill="FFFFFF"/>
        <w:spacing w:before="100" w:beforeAutospacing="1" w:after="100" w:afterAutospacing="1" w:line="240" w:lineRule="auto"/>
        <w:jc w:val="both"/>
        <w:rPr>
          <w:rFonts w:ascii="Bookman Old Style" w:eastAsia="Times New Roman" w:hAnsi="Bookman Old Style" w:cs="Arial"/>
          <w:sz w:val="24"/>
          <w:szCs w:val="24"/>
        </w:rPr>
      </w:pPr>
      <w:r w:rsidRPr="00B01AF6">
        <w:rPr>
          <w:rFonts w:ascii="Bookman Old Style" w:eastAsia="Times New Roman" w:hAnsi="Bookman Old Style" w:cs="Arial"/>
          <w:sz w:val="24"/>
          <w:szCs w:val="24"/>
        </w:rPr>
        <w:t>Completes pharmacy operational requirements by organizing and directing technicians’ workflow, verifying their preparation and labeling of pharmaceuticals, and verifying order entries, charges, and inspections.</w:t>
      </w:r>
    </w:p>
    <w:p w:rsidR="00B01AF6" w:rsidRPr="00B01AF6" w:rsidRDefault="00B01AF6" w:rsidP="00B01AF6">
      <w:pPr>
        <w:numPr>
          <w:ilvl w:val="0"/>
          <w:numId w:val="5"/>
        </w:numPr>
        <w:shd w:val="clear" w:color="auto" w:fill="FFFFFF"/>
        <w:spacing w:before="100" w:beforeAutospacing="1" w:after="100" w:afterAutospacing="1" w:line="240" w:lineRule="auto"/>
        <w:jc w:val="both"/>
        <w:rPr>
          <w:rFonts w:ascii="Bookman Old Style" w:eastAsia="Times New Roman" w:hAnsi="Bookman Old Style" w:cs="Arial"/>
          <w:sz w:val="24"/>
          <w:szCs w:val="24"/>
        </w:rPr>
      </w:pPr>
      <w:r w:rsidRPr="00B01AF6">
        <w:rPr>
          <w:rFonts w:ascii="Bookman Old Style" w:eastAsia="Times New Roman" w:hAnsi="Bookman Old Style" w:cs="Arial"/>
          <w:sz w:val="24"/>
          <w:szCs w:val="24"/>
        </w:rPr>
        <w:t>Provides pharmacological information by answering questions and requests of health care professionals and counseling patients on drug therapies.</w:t>
      </w:r>
    </w:p>
    <w:p w:rsidR="00B01AF6" w:rsidRPr="00B01AF6" w:rsidRDefault="00B01AF6" w:rsidP="00B01AF6">
      <w:pPr>
        <w:numPr>
          <w:ilvl w:val="0"/>
          <w:numId w:val="5"/>
        </w:numPr>
        <w:shd w:val="clear" w:color="auto" w:fill="FFFFFF"/>
        <w:spacing w:before="100" w:beforeAutospacing="1" w:after="100" w:afterAutospacing="1" w:line="240" w:lineRule="auto"/>
        <w:jc w:val="both"/>
        <w:rPr>
          <w:rFonts w:ascii="Bookman Old Style" w:eastAsia="Times New Roman" w:hAnsi="Bookman Old Style" w:cs="Arial"/>
          <w:sz w:val="24"/>
          <w:szCs w:val="24"/>
        </w:rPr>
      </w:pPr>
      <w:r w:rsidRPr="00B01AF6">
        <w:rPr>
          <w:rFonts w:ascii="Bookman Old Style" w:eastAsia="Times New Roman" w:hAnsi="Bookman Old Style" w:cs="Arial"/>
          <w:sz w:val="24"/>
          <w:szCs w:val="24"/>
        </w:rPr>
        <w:t>Develops hospital staff’s pharmacological knowledge by participating in clinical programs and training pharmacy staff, students, interns, externs, residents, and health care professionals.</w:t>
      </w:r>
    </w:p>
    <w:p w:rsidR="00B01AF6" w:rsidRPr="00B01AF6" w:rsidRDefault="00B01AF6" w:rsidP="00B01AF6">
      <w:pPr>
        <w:numPr>
          <w:ilvl w:val="0"/>
          <w:numId w:val="5"/>
        </w:numPr>
        <w:shd w:val="clear" w:color="auto" w:fill="FFFFFF"/>
        <w:spacing w:before="100" w:beforeAutospacing="1" w:after="100" w:afterAutospacing="1" w:line="240" w:lineRule="auto"/>
        <w:jc w:val="both"/>
        <w:rPr>
          <w:rFonts w:ascii="Bookman Old Style" w:eastAsia="Times New Roman" w:hAnsi="Bookman Old Style" w:cs="Arial"/>
          <w:sz w:val="24"/>
          <w:szCs w:val="24"/>
        </w:rPr>
      </w:pPr>
      <w:r w:rsidRPr="00B01AF6">
        <w:rPr>
          <w:rFonts w:ascii="Bookman Old Style" w:eastAsia="Times New Roman" w:hAnsi="Bookman Old Style" w:cs="Arial"/>
          <w:sz w:val="24"/>
          <w:szCs w:val="24"/>
        </w:rPr>
        <w:t>Complies with state and federal drug laws as regulated by the state board of pharmacy, the drug enforcement administration, and the food and drug administration by monitoring nursing unit inspection.</w:t>
      </w:r>
    </w:p>
    <w:p w:rsidR="00B01AF6" w:rsidRPr="00B01AF6" w:rsidRDefault="00B01AF6" w:rsidP="00B01AF6">
      <w:pPr>
        <w:numPr>
          <w:ilvl w:val="0"/>
          <w:numId w:val="5"/>
        </w:numPr>
        <w:shd w:val="clear" w:color="auto" w:fill="FFFFFF"/>
        <w:spacing w:before="100" w:beforeAutospacing="1" w:after="100" w:afterAutospacing="1" w:line="240" w:lineRule="auto"/>
        <w:jc w:val="both"/>
        <w:rPr>
          <w:rFonts w:ascii="Bookman Old Style" w:eastAsia="Times New Roman" w:hAnsi="Bookman Old Style" w:cs="Arial"/>
          <w:sz w:val="24"/>
          <w:szCs w:val="24"/>
        </w:rPr>
      </w:pPr>
      <w:r w:rsidRPr="00B01AF6">
        <w:rPr>
          <w:rFonts w:ascii="Bookman Old Style" w:eastAsia="Times New Roman" w:hAnsi="Bookman Old Style" w:cs="Arial"/>
          <w:sz w:val="24"/>
          <w:szCs w:val="24"/>
        </w:rPr>
        <w:t>Maintains records for controlled substances and removes outdated and damaged drugs from the pharmacy inventory.</w:t>
      </w:r>
    </w:p>
    <w:p w:rsidR="00B01AF6" w:rsidRPr="00B01AF6" w:rsidRDefault="00B01AF6" w:rsidP="00B01AF6">
      <w:pPr>
        <w:numPr>
          <w:ilvl w:val="0"/>
          <w:numId w:val="5"/>
        </w:numPr>
        <w:shd w:val="clear" w:color="auto" w:fill="FFFFFF"/>
        <w:spacing w:before="100" w:beforeAutospacing="1" w:after="100" w:afterAutospacing="1" w:line="240" w:lineRule="auto"/>
        <w:jc w:val="both"/>
        <w:rPr>
          <w:rFonts w:ascii="Bookman Old Style" w:eastAsia="Times New Roman" w:hAnsi="Bookman Old Style" w:cs="Arial"/>
          <w:sz w:val="24"/>
          <w:szCs w:val="24"/>
        </w:rPr>
      </w:pPr>
      <w:r w:rsidRPr="00B01AF6">
        <w:rPr>
          <w:rFonts w:ascii="Bookman Old Style" w:eastAsia="Times New Roman" w:hAnsi="Bookman Old Style" w:cs="Arial"/>
          <w:sz w:val="24"/>
          <w:szCs w:val="24"/>
        </w:rPr>
        <w:t>Supervises the work results of support personnel.</w:t>
      </w:r>
    </w:p>
    <w:p w:rsidR="00B01AF6" w:rsidRPr="00B01AF6" w:rsidRDefault="00B01AF6" w:rsidP="00B01AF6">
      <w:pPr>
        <w:numPr>
          <w:ilvl w:val="0"/>
          <w:numId w:val="5"/>
        </w:numPr>
        <w:shd w:val="clear" w:color="auto" w:fill="FFFFFF"/>
        <w:spacing w:before="100" w:beforeAutospacing="1" w:after="100" w:afterAutospacing="1" w:line="240" w:lineRule="auto"/>
        <w:jc w:val="both"/>
        <w:rPr>
          <w:rFonts w:ascii="Bookman Old Style" w:eastAsia="Times New Roman" w:hAnsi="Bookman Old Style" w:cs="Arial"/>
          <w:sz w:val="24"/>
          <w:szCs w:val="24"/>
        </w:rPr>
      </w:pPr>
      <w:r w:rsidRPr="00B01AF6">
        <w:rPr>
          <w:rFonts w:ascii="Bookman Old Style" w:eastAsia="Times New Roman" w:hAnsi="Bookman Old Style" w:cs="Arial"/>
          <w:sz w:val="24"/>
          <w:szCs w:val="24"/>
        </w:rPr>
        <w:t>Maintains current registration, studies existing and new legislation, anticipates legislation, and advises management on needed actions.</w:t>
      </w:r>
    </w:p>
    <w:p w:rsidR="00233611" w:rsidRPr="00B01AF6" w:rsidRDefault="00233611" w:rsidP="00B01AF6">
      <w:pPr>
        <w:jc w:val="both"/>
        <w:rPr>
          <w:rFonts w:ascii="Bookman Old Style" w:hAnsi="Bookman Old Style"/>
          <w:b/>
          <w:sz w:val="24"/>
          <w:szCs w:val="24"/>
        </w:rPr>
      </w:pPr>
      <w:r w:rsidRPr="00B01AF6">
        <w:rPr>
          <w:rFonts w:ascii="Bookman Old Style" w:hAnsi="Bookman Old Style"/>
          <w:b/>
          <w:sz w:val="24"/>
          <w:szCs w:val="24"/>
        </w:rPr>
        <w:t>Requirements</w:t>
      </w:r>
    </w:p>
    <w:p w:rsidR="00661775" w:rsidRPr="00B01AF6" w:rsidRDefault="00661775" w:rsidP="00B01AF6">
      <w:pPr>
        <w:pStyle w:val="ListParagraph"/>
        <w:numPr>
          <w:ilvl w:val="0"/>
          <w:numId w:val="4"/>
        </w:numPr>
        <w:jc w:val="both"/>
        <w:rPr>
          <w:rFonts w:ascii="Bookman Old Style" w:hAnsi="Bookman Old Style"/>
          <w:sz w:val="24"/>
          <w:szCs w:val="24"/>
        </w:rPr>
      </w:pPr>
      <w:bookmarkStart w:id="0" w:name="_GoBack"/>
      <w:r w:rsidRPr="00B01AF6">
        <w:rPr>
          <w:rFonts w:ascii="Bookman Old Style" w:hAnsi="Bookman Old Style"/>
          <w:sz w:val="24"/>
          <w:szCs w:val="24"/>
        </w:rPr>
        <w:t>Participate in continuing education by attending relevant in-services, conferences,and/or lectures</w:t>
      </w:r>
    </w:p>
    <w:p w:rsidR="00661775" w:rsidRPr="00B01AF6" w:rsidRDefault="00661775" w:rsidP="00B01AF6">
      <w:pPr>
        <w:pStyle w:val="ListParagraph"/>
        <w:numPr>
          <w:ilvl w:val="0"/>
          <w:numId w:val="4"/>
        </w:numPr>
        <w:jc w:val="both"/>
        <w:rPr>
          <w:rFonts w:ascii="Bookman Old Style" w:hAnsi="Bookman Old Style"/>
          <w:sz w:val="24"/>
          <w:szCs w:val="24"/>
        </w:rPr>
      </w:pPr>
      <w:r w:rsidRPr="00B01AF6">
        <w:rPr>
          <w:rFonts w:ascii="Bookman Old Style" w:hAnsi="Bookman Old Style"/>
          <w:sz w:val="24"/>
          <w:szCs w:val="24"/>
        </w:rPr>
        <w:t>Commitment to advancing pharmacy professional services and working towards orcompleting post-graduate qualifications</w:t>
      </w:r>
    </w:p>
    <w:p w:rsidR="00661775" w:rsidRPr="00B01AF6" w:rsidRDefault="00661775" w:rsidP="00B01AF6">
      <w:pPr>
        <w:pStyle w:val="ListParagraph"/>
        <w:numPr>
          <w:ilvl w:val="0"/>
          <w:numId w:val="4"/>
        </w:numPr>
        <w:jc w:val="both"/>
        <w:rPr>
          <w:rFonts w:ascii="Bookman Old Style" w:hAnsi="Bookman Old Style"/>
          <w:sz w:val="24"/>
          <w:szCs w:val="24"/>
        </w:rPr>
      </w:pPr>
      <w:r w:rsidRPr="00B01AF6">
        <w:rPr>
          <w:rFonts w:ascii="Bookman Old Style" w:hAnsi="Bookman Old Style"/>
          <w:sz w:val="24"/>
          <w:szCs w:val="24"/>
        </w:rPr>
        <w:t>Actively participate in pharmacist team meetings and regular staff meetings</w:t>
      </w:r>
    </w:p>
    <w:p w:rsidR="00661775" w:rsidRPr="00B01AF6" w:rsidRDefault="00661775" w:rsidP="00B01AF6">
      <w:pPr>
        <w:pStyle w:val="ListParagraph"/>
        <w:numPr>
          <w:ilvl w:val="0"/>
          <w:numId w:val="4"/>
        </w:numPr>
        <w:jc w:val="both"/>
        <w:rPr>
          <w:rFonts w:ascii="Bookman Old Style" w:hAnsi="Bookman Old Style"/>
          <w:sz w:val="24"/>
          <w:szCs w:val="24"/>
        </w:rPr>
      </w:pPr>
      <w:r w:rsidRPr="00B01AF6">
        <w:rPr>
          <w:rFonts w:ascii="Bookman Old Style" w:hAnsi="Bookman Old Style"/>
          <w:sz w:val="24"/>
          <w:szCs w:val="24"/>
        </w:rPr>
        <w:lastRenderedPageBreak/>
        <w:t>Maintain and increase knowledge by reading relevant current literature and journals.</w:t>
      </w:r>
    </w:p>
    <w:p w:rsidR="00661775" w:rsidRPr="00B01AF6" w:rsidRDefault="00661775" w:rsidP="00B01AF6">
      <w:pPr>
        <w:pStyle w:val="ListParagraph"/>
        <w:numPr>
          <w:ilvl w:val="0"/>
          <w:numId w:val="4"/>
        </w:numPr>
        <w:jc w:val="both"/>
        <w:rPr>
          <w:rFonts w:ascii="Bookman Old Style" w:hAnsi="Bookman Old Style"/>
          <w:sz w:val="24"/>
          <w:szCs w:val="24"/>
        </w:rPr>
      </w:pPr>
      <w:r w:rsidRPr="00B01AF6">
        <w:rPr>
          <w:rFonts w:ascii="Bookman Old Style" w:hAnsi="Bookman Old Style"/>
          <w:sz w:val="24"/>
          <w:szCs w:val="24"/>
        </w:rPr>
        <w:t>Participate in a knowledge-sharing environment.</w:t>
      </w:r>
    </w:p>
    <w:p w:rsidR="00A15729" w:rsidRPr="00B01AF6" w:rsidRDefault="00661775" w:rsidP="00B01AF6">
      <w:pPr>
        <w:pStyle w:val="ListParagraph"/>
        <w:numPr>
          <w:ilvl w:val="0"/>
          <w:numId w:val="4"/>
        </w:numPr>
        <w:jc w:val="both"/>
        <w:rPr>
          <w:rFonts w:ascii="Bookman Old Style" w:hAnsi="Bookman Old Style"/>
          <w:sz w:val="24"/>
          <w:szCs w:val="24"/>
        </w:rPr>
      </w:pPr>
      <w:r w:rsidRPr="00B01AF6">
        <w:rPr>
          <w:rFonts w:ascii="Bookman Old Style" w:hAnsi="Bookman Old Style"/>
          <w:sz w:val="24"/>
          <w:szCs w:val="24"/>
        </w:rPr>
        <w:t>Provide education sessions to medical and nursing staff, and any other groups, as required.</w:t>
      </w:r>
      <w:bookmarkEnd w:id="0"/>
    </w:p>
    <w:p w:rsidR="00B01AF6" w:rsidRPr="00B01AF6" w:rsidRDefault="00B01AF6" w:rsidP="00B01AF6">
      <w:pPr>
        <w:pStyle w:val="ListParagraph"/>
        <w:numPr>
          <w:ilvl w:val="0"/>
          <w:numId w:val="4"/>
        </w:numPr>
        <w:jc w:val="both"/>
        <w:rPr>
          <w:rFonts w:ascii="Bookman Old Style" w:hAnsi="Bookman Old Style"/>
          <w:sz w:val="24"/>
          <w:szCs w:val="24"/>
        </w:rPr>
      </w:pPr>
    </w:p>
    <w:sectPr w:rsidR="00B01AF6" w:rsidRPr="00B01AF6" w:rsidSect="00827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26032"/>
    <w:multiLevelType w:val="multilevel"/>
    <w:tmpl w:val="39A0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7C0FEC"/>
    <w:multiLevelType w:val="multilevel"/>
    <w:tmpl w:val="E7A8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1B2607"/>
    <w:multiLevelType w:val="multilevel"/>
    <w:tmpl w:val="245C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29363C"/>
    <w:multiLevelType w:val="hybridMultilevel"/>
    <w:tmpl w:val="A0B85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E012E4B"/>
    <w:multiLevelType w:val="multilevel"/>
    <w:tmpl w:val="5A54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3611"/>
    <w:rsid w:val="00233611"/>
    <w:rsid w:val="002543AA"/>
    <w:rsid w:val="00661775"/>
    <w:rsid w:val="008008C0"/>
    <w:rsid w:val="008278D2"/>
    <w:rsid w:val="00A43206"/>
    <w:rsid w:val="00B01AF6"/>
    <w:rsid w:val="00C951AF"/>
    <w:rsid w:val="00D75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611"/>
    <w:rPr>
      <w:color w:val="0000FF" w:themeColor="hyperlink"/>
      <w:u w:val="single"/>
    </w:rPr>
  </w:style>
  <w:style w:type="paragraph" w:styleId="ListParagraph">
    <w:name w:val="List Paragraph"/>
    <w:basedOn w:val="Normal"/>
    <w:uiPriority w:val="34"/>
    <w:qFormat/>
    <w:rsid w:val="00661775"/>
    <w:pPr>
      <w:ind w:left="720"/>
      <w:contextualSpacing/>
    </w:pPr>
  </w:style>
</w:styles>
</file>

<file path=word/webSettings.xml><?xml version="1.0" encoding="utf-8"?>
<w:webSettings xmlns:r="http://schemas.openxmlformats.org/officeDocument/2006/relationships" xmlns:w="http://schemas.openxmlformats.org/wordprocessingml/2006/main">
  <w:divs>
    <w:div w:id="373585118">
      <w:bodyDiv w:val="1"/>
      <w:marLeft w:val="0"/>
      <w:marRight w:val="0"/>
      <w:marTop w:val="0"/>
      <w:marBottom w:val="0"/>
      <w:divBdr>
        <w:top w:val="none" w:sz="0" w:space="0" w:color="auto"/>
        <w:left w:val="none" w:sz="0" w:space="0" w:color="auto"/>
        <w:bottom w:val="none" w:sz="0" w:space="0" w:color="auto"/>
        <w:right w:val="none" w:sz="0" w:space="0" w:color="auto"/>
      </w:divBdr>
      <w:divsChild>
        <w:div w:id="1841192469">
          <w:marLeft w:val="5936"/>
          <w:marRight w:val="0"/>
          <w:marTop w:val="0"/>
          <w:marBottom w:val="0"/>
          <w:divBdr>
            <w:top w:val="none" w:sz="0" w:space="0" w:color="auto"/>
            <w:left w:val="none" w:sz="0" w:space="0" w:color="auto"/>
            <w:bottom w:val="none" w:sz="0" w:space="0" w:color="auto"/>
            <w:right w:val="none" w:sz="0" w:space="0" w:color="auto"/>
          </w:divBdr>
        </w:div>
        <w:div w:id="750857346">
          <w:marLeft w:val="0"/>
          <w:marRight w:val="0"/>
          <w:marTop w:val="0"/>
          <w:marBottom w:val="0"/>
          <w:divBdr>
            <w:top w:val="none" w:sz="0" w:space="0" w:color="auto"/>
            <w:left w:val="none" w:sz="0" w:space="0" w:color="auto"/>
            <w:bottom w:val="none" w:sz="0" w:space="0" w:color="auto"/>
            <w:right w:val="none" w:sz="0" w:space="0" w:color="auto"/>
          </w:divBdr>
          <w:divsChild>
            <w:div w:id="1631402640">
              <w:marLeft w:val="0"/>
              <w:marRight w:val="0"/>
              <w:marTop w:val="0"/>
              <w:marBottom w:val="0"/>
              <w:divBdr>
                <w:top w:val="none" w:sz="0" w:space="0" w:color="auto"/>
                <w:left w:val="none" w:sz="0" w:space="0" w:color="auto"/>
                <w:bottom w:val="none" w:sz="0" w:space="0" w:color="auto"/>
                <w:right w:val="none" w:sz="0" w:space="0" w:color="auto"/>
              </w:divBdr>
              <w:divsChild>
                <w:div w:id="9133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0603">
      <w:bodyDiv w:val="1"/>
      <w:marLeft w:val="0"/>
      <w:marRight w:val="0"/>
      <w:marTop w:val="0"/>
      <w:marBottom w:val="0"/>
      <w:divBdr>
        <w:top w:val="none" w:sz="0" w:space="0" w:color="auto"/>
        <w:left w:val="none" w:sz="0" w:space="0" w:color="auto"/>
        <w:bottom w:val="none" w:sz="0" w:space="0" w:color="auto"/>
        <w:right w:val="none" w:sz="0" w:space="0" w:color="auto"/>
      </w:divBdr>
    </w:div>
    <w:div w:id="1581913488">
      <w:bodyDiv w:val="1"/>
      <w:marLeft w:val="0"/>
      <w:marRight w:val="0"/>
      <w:marTop w:val="0"/>
      <w:marBottom w:val="0"/>
      <w:divBdr>
        <w:top w:val="none" w:sz="0" w:space="0" w:color="auto"/>
        <w:left w:val="none" w:sz="0" w:space="0" w:color="auto"/>
        <w:bottom w:val="none" w:sz="0" w:space="0" w:color="auto"/>
        <w:right w:val="none" w:sz="0" w:space="0" w:color="auto"/>
      </w:divBdr>
      <w:divsChild>
        <w:div w:id="1717971438">
          <w:marLeft w:val="5936"/>
          <w:marRight w:val="0"/>
          <w:marTop w:val="0"/>
          <w:marBottom w:val="0"/>
          <w:divBdr>
            <w:top w:val="none" w:sz="0" w:space="0" w:color="auto"/>
            <w:left w:val="none" w:sz="0" w:space="0" w:color="auto"/>
            <w:bottom w:val="none" w:sz="0" w:space="0" w:color="auto"/>
            <w:right w:val="none" w:sz="0" w:space="0" w:color="auto"/>
          </w:divBdr>
        </w:div>
        <w:div w:id="314841502">
          <w:marLeft w:val="0"/>
          <w:marRight w:val="0"/>
          <w:marTop w:val="0"/>
          <w:marBottom w:val="0"/>
          <w:divBdr>
            <w:top w:val="none" w:sz="0" w:space="0" w:color="auto"/>
            <w:left w:val="none" w:sz="0" w:space="0" w:color="auto"/>
            <w:bottom w:val="none" w:sz="0" w:space="0" w:color="auto"/>
            <w:right w:val="none" w:sz="0" w:space="0" w:color="auto"/>
          </w:divBdr>
          <w:divsChild>
            <w:div w:id="103116091">
              <w:marLeft w:val="0"/>
              <w:marRight w:val="0"/>
              <w:marTop w:val="0"/>
              <w:marBottom w:val="0"/>
              <w:divBdr>
                <w:top w:val="none" w:sz="0" w:space="0" w:color="auto"/>
                <w:left w:val="none" w:sz="0" w:space="0" w:color="auto"/>
                <w:bottom w:val="none" w:sz="0" w:space="0" w:color="auto"/>
                <w:right w:val="none" w:sz="0" w:space="0" w:color="auto"/>
              </w:divBdr>
              <w:divsChild>
                <w:div w:id="8161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dcterms:created xsi:type="dcterms:W3CDTF">2019-10-08T13:49:00Z</dcterms:created>
  <dcterms:modified xsi:type="dcterms:W3CDTF">2019-11-27T12:27:00Z</dcterms:modified>
</cp:coreProperties>
</file>