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0F1B" w14:textId="77777777" w:rsidR="0017057D" w:rsidRPr="0017057D" w:rsidRDefault="0017057D" w:rsidP="0017057D">
      <w:pPr xmlns:w="http://schemas.openxmlformats.org/wordprocessingml/2006/main">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b/>
          <w:bCs/>
          <w:color w:val="656565"/>
          <w:sz w:val="26"/>
          <w:szCs w:val="26"/>
          <w:lang w:eastAsia="en-IN" w:bidi="gu-IN"/>
        </w:rPr>
        <w:t xml:space="preserve">करार</w:t>
      </w:r>
    </w:p>
    <w:p w14:paraId="23514013"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                              </w:t>
      </w:r>
    </w:p>
    <w:p w14:paraId="7F13D464"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मी ________________________________[द अंडर सिंगेड एजंट].</w:t>
      </w:r>
    </w:p>
    <w:p w14:paraId="36C80913"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_________________________ [कायदेशीर व्यक्ती] च्या वतीने.</w:t>
      </w:r>
    </w:p>
    <w:p w14:paraId="3310E469"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तेव्हा स्वाक्षरी करणाऱ्याचे नाव ___________________________[स्वाक्षरी योग्यरित्या अधिकृत].</w:t>
      </w:r>
    </w:p>
    <w:p w14:paraId="2A176710"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शीर्षक: ______________________________________[स्वाक्षरीकर्त्याचे शीर्षक किंवा क्षमता].</w:t>
      </w:r>
    </w:p>
    <w:p w14:paraId="5ED99F43"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तारीख:_________________________[स्वाक्षरी तारीख].</w:t>
      </w:r>
    </w:p>
    <w:p w14:paraId="0D9C1CA4" w14:textId="77777777" w:rsid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ठिकाण: _______________________[संबंधित केलेले ठिकाण].</w:t>
      </w:r>
    </w:p>
    <w:p w14:paraId="3C1C9D93" w14:textId="77777777" w:rsid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p>
    <w:p w14:paraId="3F3E8DD8" w14:textId="5DD47F18" w:rsid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च्या दरम्यान केलेले लिखित</w:t>
      </w:r>
    </w:p>
    <w:p w14:paraId="1D82F59E" w14:textId="52D7E379"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__________________________________________[पक्ष] प्रिन्सिपलच्या वतीने लिखित नावाने किंवा एजंटने प्रवेश केला होता जो त्याच्या संपूर्ण फायद्यासाठी पात्र आहे आणि त्या अंतर्गत एजंटवर बंधनकारक बंधनकारक आहे आणि जो एजंटला सर्व कारवाईयोग्य दाव्यांच्या विरोधात नुकसान भरपाई करण्यास जबाबदार आहे.</w:t>
      </w:r>
    </w:p>
    <w:p w14:paraId="3DCEA54F" w14:textId="77777777" w:rsid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इतर पक्षाद्वारे लिखित कराराच्या अंतर्गत योग्य कामगिरीची अंमलबजावणी किंवा उत्पादन करण्याच्या उद्देशाने आवश्यक किंवा योग्य सर्व कृत्ये आणि गोष्टी अंमलात आणण्यासाठी आणि करण्यासाठी मुख्य.</w:t>
      </w:r>
    </w:p>
    <w:p w14:paraId="0491F1F4" w14:textId="54CFAA8C" w:rsidR="0017057D" w:rsidRPr="0017057D" w:rsidRDefault="0017057D" w:rsidP="0017057D">
      <w:pPr xmlns:w="http://schemas.openxmlformats.org/wordprocessingml/2006/main">
        <w:shd w:val="clear" w:color="auto" w:fill="FFFFFF"/>
        <w:spacing w:after="0" w:line="330" w:lineRule="atLeast"/>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म्‍हणून, लिखित कराराचा पूर्ण लाभ प्राप्त करण्‍यासाठी उक्त प्रिन्सिपल सक्षम करण्‍यासाठी.</w:t>
      </w:r>
    </w:p>
    <w:p w14:paraId="6DFBDBD4"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 </w:t>
      </w:r>
    </w:p>
    <w:p w14:paraId="722D4B13" w14:textId="77777777" w:rsidR="0017057D" w:rsidRPr="0017057D" w:rsidRDefault="0017057D" w:rsidP="0017057D">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17057D">
        <w:rPr>
          <w:rFonts w:ascii="Times New Roman" w:eastAsia="Times New Roman" w:hAnsi="Times New Roman" w:cs="Times New Roman"/>
          <w:color w:val="656565"/>
          <w:sz w:val="26"/>
          <w:szCs w:val="26"/>
          <w:lang w:eastAsia="en-IN" w:bidi="gu-IN"/>
        </w:rPr>
        <w:t xml:space="preserve">स्वाक्षरी:________________________[ मुख्याध्यापक किंवा एजंटची स्वाक्षरी].</w:t>
      </w:r>
    </w:p>
    <w:p w14:paraId="55D89CC8" w14:textId="77777777" w:rsidR="000C73C7" w:rsidRPr="0017057D" w:rsidRDefault="0017057D">
      <w:pPr>
        <w:rPr>
          <w:rFonts w:ascii="Times New Roman" w:hAnsi="Times New Roman" w:cs="Times New Roman"/>
          <w:sz w:val="26"/>
          <w:szCs w:val="26"/>
        </w:rPr>
      </w:pPr>
    </w:p>
    <w:sectPr w:rsidR="000C73C7" w:rsidRPr="00170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7D"/>
    <w:rsid w:val="0017057D"/>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3F8"/>
  <w15:chartTrackingRefBased/>
  <w15:docId w15:val="{7EDB78EA-1564-47BD-90AE-B414A0E2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2021-05-03T09:41:00Z</dcterms:created>
  <dcterms:modified xsi:type="dcterms:W3CDTF">2021-05-03T09:42:00Z</dcterms:modified>
</cp:coreProperties>
</file>