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જાળવણી માટે કરાર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પતિ અને પત્ની વચ્ચે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highlight w:val="white"/>
          <w:rtl w:val="0"/>
        </w:rPr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અલગતાની આ ડીડ </w:t>
            <w:br w:type="textWrapping"/>
            <w:br w:type="textWrapping"/>
            <w:t xml:space="preserve">_____________________ ના ____________ દિવસે કરવામાં આવી હતી </w:t>
            <w:br w:type="textWrapping"/>
            <w:br w:type="textWrapping"/>
            <w:t xml:space="preserve">.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S/o______________________________________,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R/o ______________________________________ (ત્યારબાદ "પતિ" તરીકે ઓળખાય છે) જે અભિવ્યક્તિ જ્યાં સુધી સંદર્ભમાં તેના અનુગામીઓ, એક્ઝિક્યુટર્સ અને એક ભાગના વહીવટકર્તાઓ અને </w:t>
            <w:br w:type="textWrapping"/>
            <w:br w:type="textWrapping"/>
            <w:t xml:space="preserve">શ્રીમતી </w:t>
            <w:br w:type="textWrapping"/>
            <w:br w:type="textWrapping"/>
            <w:t xml:space="preserve">___________________________________ સહિતની આવશ્યકતા હોય ત્યાં સુધી ,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W/o______________________________________,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R/o ______________________________________ (ત્યારબાદ "પત્ની" તરીકે ઓળખાય છે) જે અભિવ્યક્તિ જ્યાં સુધી સંદર્ભમાં તેના અનુગામીઓ, વહીવટકર્તાઓ અને અન્ય ભાગના વહીવટકર્તાઓ સહિતની આવશ્યકતા હોય. </w:t>
            <w:br w:type="textWrapping"/>
            <w:br w:type="textWrapping"/>
            <w:t xml:space="preserve">જ્યારે પતિ-પત્ની વચ્ચેના પરસ્પર મતભેદોને કારણે તેઓએ એકબીજાથી અલગ રહેવા અને પછીથી જણાવેલ શરતો મુજબ ભરણપોષણની વ્યવસ્થા કરવા માટે પરસ્પર સંમતિ આપી છે. </w:t>
            <w:br w:type="textWrapping"/>
            <w:br w:type="textWrapping"/>
            <w:t xml:space="preserve">હવે આ ડીડ દ્વારા પક્ષકારો અહીં નીચે મુજબ પરસ્પર સંમત છે: 1. પતિએ </w:t>
            <w:br w:type="textWrapping"/>
            <w:br w:type="textWrapping"/>
            <w:t xml:space="preserve">પત્નીને તેની આજીવન મુદતની સાથે તેમના બાળકોના ભરણપોષણ અને ભરણપોષણ માટે અગાઉથી દર મહિનાની 1લી તારીખે રૂ . ____________ નું ભથ્થું ચૂકવવું પડશે. . જો કે, આ કાયદો તેણીના પવિત્ર જીવન જીવવા અને અહીં જણાવેલ શરતો/શરતોનું પાલન કરવા પર ઉપલબ્ધ રહેશે. </w:t>
            <w:br w:type="textWrapping"/>
            <w:br w:type="textWrapping"/>
            <w:t xml:space="preserve">2. પત્ની હંમેશા બાળકોના શિક્ષણ અને તેમના લઘુમતીમાં ઉછેર સાથે અથવા તેઓ લગ્ન ન થાય ત્યાં સુધી તેમની એકમાત્ર કસ્ટોડિયન/નિયંત્રણ રહેશે. </w:t>
            <w:br w:type="textWrapping"/>
            <w:br w:type="textWrapping"/>
            <w:t xml:space="preserve">3. આ કરારની તારીખ પછી, પત્નીએ તેના દ્વારા કરવામાં આવેલ તમામ દેવા/જવાબદારી ચૂકવવી અને ડિસ્ચાર્જ કરવી પડશે. પત્ની પતિને રાખવાનું કામ કરે છે, ત્યાંથી વળતર મળે છે. જો પતિએ આવા કોઈ દેવા/જવાબદારી ભરવાની હોય તો તે પત્નીના ભરણપોષણ ભથ્થામાંથી કપાત કરવામાં મુક્ત રહેશે. </w:t>
            <w:br w:type="textWrapping"/>
            <w:br w:type="textWrapping"/>
            <w:t xml:space="preserve">4. પત્નીએ તેના પતિ સામે લગ્ન સમાપ્ત કરવા માટે પતિ તરફથી અને આ કરારની તારીખ પછી વ્યભિચાર સિવાય કોઈ કાર્યવાહી શરૂ કરવી જોઈએ નહીં. જો પતિ ઉપરોક્ત મુજબ માસિક ભથ્થું ચૂકવતો નથી, તો પત્ની કાં તો આ કરારની શરતોનો અમલ કરવા અથવા કોઈપણ યોગ્ય કાનૂની પગલું ભરવા માટે સ્વતંત્ર હશે.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આ ખત પત્નીની સમાપ્તિ પર (અથવા, અહીં બંને પક્ષકારોની સમાપ્તિ) પર રદ કરવામાં આવશે. </w:t>
            <w:br w:type="textWrapping"/>
            <w:br w:type="textWrapping"/>
            <w:t xml:space="preserve">જ્યાંની સાક્ષીમાં, પક્ષકારોએ ઉપર લખેલી પ્રથમ તારીખથી આ કરારનો અમલ કર્યો છે. </w:t>
            <w:br w:type="textWrapping"/>
            <w:br w:type="textWrapping"/>
            <w:t xml:space="preserve">પતિ: પત્ની: _____________________ _______________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સાક્ષીઓ: </w:t>
            <w:br w:type="textWrapping"/>
            <w:br w:type="textWrapping"/>
            <w:t xml:space="preserve">1. </w:t>
            <w:br w:type="textWrapping"/>
            <w:br w:type="textWrapping"/>
            <w:t xml:space="preserve">2.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2A1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bo9KKr0IrWXwdIIRDoNi8MOMg==">CgMxLjAaHwoBMBIaChgIB0IUCgVBcmlhbBILTXVrdGEgVmFhbmkaHwoBMRIaChgIB0IUCgVBcmlhbBILTXVrdGEgVmFhbmkaHwoBMhIaChgIB0IUCgVBcmlhbBILTXVrdGEgVmFhbmkaHwoBMxIaChgIB0IUCgVBcmlhbBILTXVrdGEgVmFhbmkaHwoBNBIaChgIB0IUCgVBcmlhbBILTXVrdGEgVmFhbmkyCGguZ2pkZ3hzOAByITFJamxsSDZBRUtEMjB6bWZIcHdnandBQ2l4WWxZLXB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2018-03-03T10:15:00Z</dcterms:created>
  <dc:creator>Lenovo</dc:creator>
</cp:coreProperties>
</file>