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ટેકનિકલ અથવા મેનેજમેન્ટ એડવાઈઝર તરીકે કામ કરવા માટેનો કરાર</w:t>
          </w:r>
        </w:sdtContent>
      </w:sdt>
      <w:r w:rsidDel="00000000" w:rsidR="00000000" w:rsidRPr="00000000">
        <w:rPr>
          <w:rtl w:val="0"/>
        </w:rPr>
      </w:r>
    </w:p>
    <w:p w:rsidR="00000000" w:rsidDel="00000000" w:rsidP="00000000" w:rsidRDefault="00000000" w:rsidRPr="00000000" w14:paraId="00000002">
      <w:pPr>
        <w:spacing w:before="10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સમજૂતી M/s વચ્ચે ……….. આ... દિવસે ……….. વાગે કરવામાં આવી છે. એબીસી કો. લિ., ભારતીય કંપની અધિનિયમ, 1956 હેઠળ નોંધાયેલ કંપની, જેની નોંધાયેલ ઓફિસ છે ... પછીથી એક ભાગની ભારતીય કંપની તરીકે ઓળખવામાં આવે છે અને M/s. XYZ Co. Ltd., એક કંપની જે અમલમાં છે તે કાયદાઓ હેઠળ સંસ્થાપિત કરવામાં આવી છે, જેનું રજીસ્ટર્ડ ઓફિસ ………………. ખાતે છે અને તેને પછીથી અન્ય ભાગની વિદેશી કંપની તરીકે ઓળખવામાં આવે છે.</w:t>
          </w:r>
        </w:sdtContent>
      </w:sdt>
      <w:r w:rsidDel="00000000" w:rsidR="00000000" w:rsidRPr="00000000">
        <w:rPr>
          <w:rtl w:val="0"/>
        </w:rPr>
      </w:r>
    </w:p>
    <w:p w:rsidR="00000000" w:rsidDel="00000000" w:rsidP="00000000" w:rsidRDefault="00000000" w:rsidRPr="00000000" w14:paraId="00000003">
      <w:pPr>
        <w:spacing w:before="10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ભારતીય કંપની મેન્યુફેક્ચરિંગનો ધંધો કરી રહી છે ……………… અને ………. ખાતે મોટી ફેક્ટરી (અથવા ફેક્ટરીઓ)ની માલિકી ધરાવે છે.</w:t>
          </w:r>
        </w:sdtContent>
      </w:sdt>
      <w:r w:rsidDel="00000000" w:rsidR="00000000" w:rsidRPr="00000000">
        <w:rPr>
          <w:rtl w:val="0"/>
        </w:rPr>
      </w:r>
    </w:p>
    <w:p w:rsidR="00000000" w:rsidDel="00000000" w:rsidP="00000000" w:rsidRDefault="00000000" w:rsidRPr="00000000" w14:paraId="00000004">
      <w:pPr>
        <w:spacing w:before="10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ભારતીય કંપનીના કારખાનાઓમાં ઉત્પાદન પ્રક્રિયા અત્યંત તકનીકી અને જટિલ છે અને ભારતીય કંપનીનું ઉત્પાદન ટર્નઓવર ખૂબ મોટું છે અને વહીવટી કૌશલ્યની પણ આવશ્યકતા છે, ત્યારે ભારતીય કંપનીએ વિદેશી કંપનીનો સંપર્ક કર્યો, જે અહીં બિઝનેસ કરી રહી છે. સમગ્ર વિશ્વમાં વધુ કે ઓછા સમાન વ્યવસાયને વહન કરતી વિવિધ કંપનીઓના તકનીકી અને સંચાલન સલાહકારો તરીકે. ટેકનિકલ અને મેનેજમેન્ટ સલાહકાર તરીકે કામ કરવા માટે સહયોગ માટે .</w:t>
          </w:r>
        </w:sdtContent>
      </w:sdt>
      <w:r w:rsidDel="00000000" w:rsidR="00000000" w:rsidRPr="00000000">
        <w:rPr>
          <w:rtl w:val="0"/>
        </w:rPr>
      </w:r>
    </w:p>
    <w:p w:rsidR="00000000" w:rsidDel="00000000" w:rsidP="00000000" w:rsidRDefault="00000000" w:rsidRPr="00000000" w14:paraId="00000005">
      <w:pPr>
        <w:spacing w:before="10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કેટલીક વાટાઘાટો પછી વિદેશી કંપનીએ નીચેના નિયમો અને શરતો પર ભારતીય કંપનીના ટેકનિકલ અને મેનેજમેન્ટ સલાહકાર તરીકે કામ કરવા સંમતિ આપી છે અને તેને ઔપચારિક કરારમાં રેકોર્ડ કરવાની દરખાસ્ત છે.</w:t>
          </w:r>
        </w:sdtContent>
      </w:sdt>
      <w:r w:rsidDel="00000000" w:rsidR="00000000" w:rsidRPr="00000000">
        <w:rPr>
          <w:rtl w:val="0"/>
        </w:rPr>
      </w:r>
    </w:p>
    <w:p w:rsidR="00000000" w:rsidDel="00000000" w:rsidP="00000000" w:rsidRDefault="00000000" w:rsidRPr="00000000" w14:paraId="00000006">
      <w:pPr>
        <w:spacing w:before="10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 આ કરારને ભારત સરકાર અને ભારતીય રિઝર્વ બેંક દ્વારા નિયમો અને શરતો પર મંજૂર કરવામાં આવ્યો છે, જેની એક નકલ અહીં સાથે જોડાયેલ છે .</w:t>
          </w:r>
        </w:sdtContent>
      </w:sdt>
      <w:r w:rsidDel="00000000" w:rsidR="00000000" w:rsidRPr="00000000">
        <w:rPr>
          <w:rtl w:val="0"/>
        </w:rPr>
      </w:r>
    </w:p>
    <w:p w:rsidR="00000000" w:rsidDel="00000000" w:rsidP="00000000" w:rsidRDefault="00000000" w:rsidRPr="00000000" w14:paraId="00000007">
      <w:pPr>
        <w:spacing w:before="10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તે પક્ષકારો વચ્ચે નીચે મુજબ સંમત છે. -</w:t>
          </w:r>
        </w:sdtContent>
      </w:sdt>
      <w:r w:rsidDel="00000000" w:rsidR="00000000" w:rsidRPr="00000000">
        <w:rPr>
          <w:rtl w:val="0"/>
        </w:rPr>
      </w:r>
    </w:p>
    <w:p w:rsidR="00000000" w:rsidDel="00000000" w:rsidP="00000000" w:rsidRDefault="00000000" w:rsidRPr="00000000" w14:paraId="00000008">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ભારતીય કંપની આથી વિદેશી કંપનીને ભારતીય કંપનીના ટેકનિકલ અને મેનેજમેન્ટ સલાહકાર તરીકે નિયુક્ત કરે છે.</w:t>
          </w:r>
        </w:sdtContent>
      </w:sdt>
      <w:r w:rsidDel="00000000" w:rsidR="00000000" w:rsidRPr="00000000">
        <w:rPr>
          <w:rtl w:val="0"/>
        </w:rPr>
      </w:r>
    </w:p>
    <w:p w:rsidR="00000000" w:rsidDel="00000000" w:rsidP="00000000" w:rsidRDefault="00000000" w:rsidRPr="00000000" w14:paraId="00000009">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વિદેશી કંપની તેના ટેકનિકલ અને મેનેજમેન્ટ નિષ્ણાતોની નિમણૂક કરવા સંમત થાય છે ... જેમાં ભારતીય કંપની દ્વારા સ્થાપિત મશીનરીને લગતી તકનીકી બાબતો અંગે ભારત કંપનીને સલાહ આપવા માટે કંપની દ્વારા કરવામાં આવતા વ્યવસાયના સંદર્ભમાં સંપૂર્ણ લાયકાત ધરાવતા હોય. પર ફેક્ટરીઓ ... અને ઉત્પાદનની ગુણવત્તાને લગતી તેમજ ફેક્ટરીઓના સંચાલનને લગતી.</w:t>
          </w:r>
        </w:sdtContent>
      </w:sdt>
      <w:r w:rsidDel="00000000" w:rsidR="00000000" w:rsidRPr="00000000">
        <w:rPr>
          <w:rtl w:val="0"/>
        </w:rPr>
      </w:r>
    </w:p>
    <w:p w:rsidR="00000000" w:rsidDel="00000000" w:rsidP="00000000" w:rsidRDefault="00000000" w:rsidRPr="00000000" w14:paraId="0000000A">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ઉપરોક્ત નિષ્ણાતોનું કાર્યાલય ભારતીય કંપનીની રજિસ્ટર્ડ ઓફિસ ખાતે... ખાતે હશે અને નિષ્ણાતો કંપનીના કામકાજના કલાકો દરમિયાન ઓફિસના કામમાં હાજરી આપશે સિવાય કે તેઓ ફેક્ટરીઓની મુલાકાતે હોય.</w:t>
          </w:r>
        </w:sdtContent>
      </w:sdt>
      <w:r w:rsidDel="00000000" w:rsidR="00000000" w:rsidRPr="00000000">
        <w:rPr>
          <w:rtl w:val="0"/>
        </w:rPr>
      </w:r>
    </w:p>
    <w:p w:rsidR="00000000" w:rsidDel="00000000" w:rsidP="00000000" w:rsidRDefault="00000000" w:rsidRPr="00000000" w14:paraId="0000000B">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ઈન્ડિયન કંપની નિષ્ણાતોના તેમના હોદ્દાને અનુરૂપ અને શહેરના સારા વિસ્તારમાં જ્યાં ભારતીય કંપનીની રજિસ્ટર્ડ ઓફિસ ભારતીય કંપનીના ખર્ચે આવેલી છે, તેમના માટે જગ્યા ધરાવતી રહેણાંક આવાસની વ્યવસ્થા કરશે.</w:t>
          </w:r>
        </w:sdtContent>
      </w:sdt>
      <w:r w:rsidDel="00000000" w:rsidR="00000000" w:rsidRPr="00000000">
        <w:rPr>
          <w:rtl w:val="0"/>
        </w:rPr>
      </w:r>
    </w:p>
    <w:p w:rsidR="00000000" w:rsidDel="00000000" w:rsidP="00000000" w:rsidRDefault="00000000" w:rsidRPr="00000000" w14:paraId="0000000C">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ઉપરોક્ત નિષ્ણાતો ભારતીય કંપનીના કારખાનાઓની મુલાકાત લેશે અને જ્યારે તેઓને જરૂરી અથવા જરૂરી લાગે, પરંતુ અઠવાડિયામાં ઓછામાં ઓછું એક વખત અને ભારતીય કંપની આવા સ્થાનો અથવા સ્થળોએ તેમના રાત્રિ રોકાણની વ્યવસ્થા કરશે.</w:t>
          </w:r>
        </w:sdtContent>
      </w:sdt>
      <w:r w:rsidDel="00000000" w:rsidR="00000000" w:rsidRPr="00000000">
        <w:rPr>
          <w:rtl w:val="0"/>
        </w:rPr>
      </w:r>
    </w:p>
    <w:p w:rsidR="00000000" w:rsidDel="00000000" w:rsidP="00000000" w:rsidRDefault="00000000" w:rsidRPr="00000000" w14:paraId="0000000D">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ઉક્ત નિષ્ણાતો ભારતીય કંપની અથવા ફેક્ટરીના સ્થાનિક મેનેજર દ્વારા જ્યારે પણ જરૂર પડે ત્યારે સલાહ અને સહાય આપવા માટે ફેક્ટરી અથવા ફેક્ટરીની મુલાકાત પણ લેશે.</w:t>
          </w:r>
        </w:sdtContent>
      </w:sdt>
      <w:r w:rsidDel="00000000" w:rsidR="00000000" w:rsidRPr="00000000">
        <w:rPr>
          <w:rtl w:val="0"/>
        </w:rPr>
      </w:r>
    </w:p>
    <w:p w:rsidR="00000000" w:rsidDel="00000000" w:rsidP="00000000" w:rsidRDefault="00000000" w:rsidRPr="00000000" w14:paraId="0000000E">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નિષ્ણાતો ઉપરોક્ત ફેક્ટરીઓમાં કાર્યક્ષમ રીતે ઉત્પાદન ચાલુ રાખવા માટે તેમની તમામ કુશળતાનો ઉપયોગ કરશે અને ઉપલબ્ધ કરાવશે અને ફેક્ટરીઓના કાર્યક્ષમ સંચાલન માટે તમામ સૂચનો પણ કરશે.</w:t>
          </w:r>
        </w:sdtContent>
      </w:sdt>
      <w:r w:rsidDel="00000000" w:rsidR="00000000" w:rsidRPr="00000000">
        <w:rPr>
          <w:rtl w:val="0"/>
        </w:rPr>
      </w:r>
    </w:p>
    <w:p w:rsidR="00000000" w:rsidDel="00000000" w:rsidP="00000000" w:rsidRDefault="00000000" w:rsidRPr="00000000" w14:paraId="0000000F">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વિદેશી કંપની આ નિષ્ણાતોને તમામ સાહિત્ય, સૂત્રો, રેખાંકનો અને અન્ય સામગ્રી સહિતની તમામ જાણકારી ઉપલબ્ધ કરાવશે જેથી તેઓ ભારતીય કંપનીને સલાહ આપી શકે અને તેમના નિષ્ણાત જ્ઞાનનો ઉપયોગ કોઈપણ સમસ્યાના ઉકેલમાં કરી શકે. મશીનરી અને પ્લાન્ટ અને ઉત્પાદનોના ઉત્પાદન માટે.</w:t>
          </w:r>
        </w:sdtContent>
      </w:sdt>
      <w:r w:rsidDel="00000000" w:rsidR="00000000" w:rsidRPr="00000000">
        <w:rPr>
          <w:rtl w:val="0"/>
        </w:rPr>
      </w:r>
    </w:p>
    <w:p w:rsidR="00000000" w:rsidDel="00000000" w:rsidP="00000000" w:rsidRDefault="00000000" w:rsidRPr="00000000" w14:paraId="00000010">
      <w:pPr>
        <w:spacing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ઉપરોક્ત નિષ્ણાતોના રહેઠાણ અને ઘરગથ્થુ હેતુઓ અને તેમના પરિવારના સભ્યો એટલે કે પત્નીઓ અને બાળકો અને તેમના પ્રવાસ ખર્ચ ઉપરાંત ભારતીય કંપનીએ વિદેશી કંપનીને કંપની દ્વારા આપવામાં આવતી સેવાઓ માટે ચૂકવણી કરવી પડશે અને તેના નિષ્ણાતો નીચે મુજબ છે</w:t>
          </w:r>
        </w:sdtContent>
      </w:sdt>
      <w:r w:rsidDel="00000000" w:rsidR="00000000" w:rsidRPr="00000000">
        <w:rPr>
          <w:rtl w:val="0"/>
        </w:rPr>
      </w:r>
    </w:p>
    <w:p w:rsidR="00000000" w:rsidDel="00000000" w:rsidP="00000000" w:rsidRDefault="00000000" w:rsidRPr="00000000" w14:paraId="00000011">
      <w:pPr>
        <w:spacing w:before="10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X X એક્સ એક્સ એક્સ</w:t>
          </w:r>
        </w:sdtContent>
      </w:sdt>
      <w:r w:rsidDel="00000000" w:rsidR="00000000" w:rsidRPr="00000000">
        <w:rPr>
          <w:rtl w:val="0"/>
        </w:rPr>
      </w:r>
    </w:p>
    <w:p w:rsidR="00000000" w:rsidDel="00000000" w:rsidP="00000000" w:rsidRDefault="00000000" w:rsidRPr="00000000" w14:paraId="00000012">
      <w:pPr>
        <w:spacing w:before="10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ખોરાક અને અન્ય સામાન્ય સુવિધાઓ માટે નિષ્ણાતો અને તેમના પરિવારજનોનો વ્યક્તિગત ખર્ચ, તેમ છતાં, રૂ.થી વધુ ન હોવો જોઈએ . ... નિષ્ણાત દીઠ મહિને. ભારતીય કંપની દ્વારા વિદેશી કંપની અને તેના નિષ્ણાતોને કરવામાં આવતી તમામ ચૂકવણી ભારત સરકાર અને/અથવા રિઝર્વ બેંક ઓફ ઈન્ડિયાની મંજૂરીને આધીન રહેશે અને શું તે ઉપરોક્ત સત્તાવાળાઓ દ્વારા નિર્ધારિત કરવામાં આવશે.</w:t>
          </w:r>
        </w:sdtContent>
      </w:sdt>
      <w:r w:rsidDel="00000000" w:rsidR="00000000" w:rsidRPr="00000000">
        <w:rPr>
          <w:rtl w:val="0"/>
        </w:rPr>
      </w:r>
    </w:p>
    <w:p w:rsidR="00000000" w:rsidDel="00000000" w:rsidP="00000000" w:rsidRDefault="00000000" w:rsidRPr="00000000" w14:paraId="00000013">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જો ભારતીય કંપનીને લાગે છે કે વિદેશી કંપની અને તેના નિષ્ણાતો દ્વારા આપવામાં આવતી સેવાઓ સંતોષકારક અથવા જરૂરી નથી, તો ભારતીય કંપનીને તે અસર માટે વિદેશી કંપનીને ત્રણ મહિનાની પૂર્વ સૂચના આપીને આ કરાર રદ કરવાનો અધિકાર હશે.</w:t>
          </w:r>
        </w:sdtContent>
      </w:sdt>
      <w:r w:rsidDel="00000000" w:rsidR="00000000" w:rsidRPr="00000000">
        <w:rPr>
          <w:rtl w:val="0"/>
        </w:rPr>
      </w:r>
    </w:p>
    <w:p w:rsidR="00000000" w:rsidDel="00000000" w:rsidP="00000000" w:rsidRDefault="00000000" w:rsidRPr="00000000" w14:paraId="00000014">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આ કરારના સમયગાળા દરમિયાન વિદેશી કંપની દ્વારા નિયુક્ત નિષ્ણાતો ભારતમાં અન્ય કોઈ કંપની અથવા વ્યક્તિને કોઈ સલાહ કે અન્ય મદદ અથવા માર્ગદર્શન આપશે નહીં.</w:t>
          </w:r>
        </w:sdtContent>
      </w:sdt>
      <w:r w:rsidDel="00000000" w:rsidR="00000000" w:rsidRPr="00000000">
        <w:rPr>
          <w:rtl w:val="0"/>
        </w:rPr>
      </w:r>
    </w:p>
    <w:p w:rsidR="00000000" w:rsidDel="00000000" w:rsidP="00000000" w:rsidRDefault="00000000" w:rsidRPr="00000000" w14:paraId="00000015">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વિદેશી કંપની દ્વારા નિયુક્ત કરાયેલા નિષ્ણાતોને ભારતીય કંપનીના કર્મચારીઓ તરીકે ગણવામાં આવશે નહીં અને તેઓ ભારતીય કંપનીના નિયમિત કર્મચારીઓને આપવામાં આવતા કોઈપણ લાભો માટે હકદાર રહેશે નહીં. જો કે, નિષ્ણાતોને સમયાંતરે નિષ્ણાત અને ભારતીય કંપનીના મેનેજિંગ ડિરેક્ટર વચ્ચે સંમત થાય તેવા દિવસો અને આવા સમયે ઑફ-ટાઇમ અથવા કેઝ્યુઅલ રજા આપવામાં આવશે.</w:t>
          </w:r>
        </w:sdtContent>
      </w:sdt>
      <w:r w:rsidDel="00000000" w:rsidR="00000000" w:rsidRPr="00000000">
        <w:rPr>
          <w:rtl w:val="0"/>
        </w:rPr>
      </w:r>
    </w:p>
    <w:p w:rsidR="00000000" w:rsidDel="00000000" w:rsidP="00000000" w:rsidRDefault="00000000" w:rsidRPr="00000000" w14:paraId="00000016">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સરકાર દ્વારા જારી કરાયેલ મંજૂરીનો પત્ર અહીં વાંચવામાં આવેલ અને આ સાથે જોડાયેલ ભારતને આ કરારનો ભાગ માનવામાં આવશે અને જો આ કરારની કોઈપણ મુદત ઉપરોક્ત પત્રમાં સમાવિષ્ટ કોઈપણ શબ્દ અને/અથવા શરત સાથે અસંગત અથવા તેનાથી વિપરિત જણાય, તો તેને શૂન્ય ગણવામાં આવશે અને રદબાતલ</w:t>
          </w:r>
        </w:sdtContent>
      </w:sdt>
      <w:r w:rsidDel="00000000" w:rsidR="00000000" w:rsidRPr="00000000">
        <w:rPr>
          <w:rtl w:val="0"/>
        </w:rPr>
      </w:r>
    </w:p>
    <w:p w:rsidR="00000000" w:rsidDel="00000000" w:rsidP="00000000" w:rsidRDefault="00000000" w:rsidRPr="00000000" w14:paraId="00000017">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આ કરારની અવધિ... મહિનાઓ હશે, જે અહીં અન્યથા પ્રદાન કરવામાં આવી છે તેના આધારે હશે . આ સમયગાળો પરસ્પર સંમતિથી વધારી શકાય છે.</w:t>
          </w:r>
        </w:sdtContent>
      </w:sdt>
      <w:r w:rsidDel="00000000" w:rsidR="00000000" w:rsidRPr="00000000">
        <w:rPr>
          <w:rtl w:val="0"/>
        </w:rPr>
      </w:r>
    </w:p>
    <w:p w:rsidR="00000000" w:rsidDel="00000000" w:rsidP="00000000" w:rsidRDefault="00000000" w:rsidRPr="00000000" w14:paraId="00000018">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આ કરાર નીચે દર્શાવેલ કોઈપણ ઘટનાઓ બનવા પર સમાપ્ત થયેલો ગણવામાં આવશે .</w:t>
          </w:r>
        </w:sdtContent>
      </w:sdt>
      <w:r w:rsidDel="00000000" w:rsidR="00000000" w:rsidRPr="00000000">
        <w:rPr>
          <w:rtl w:val="0"/>
        </w:rPr>
      </w:r>
    </w:p>
    <w:p w:rsidR="00000000" w:rsidDel="00000000" w:rsidP="00000000" w:rsidRDefault="00000000" w:rsidRPr="00000000" w14:paraId="00000019">
      <w:pPr>
        <w:spacing w:before="10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જો અહીંથી કોઈપણ પક્ષ આ કરારની કોઈપણ જોગવાઈઓનો ભંગ કરે છે અને જે પક્ષે ભંગ કર્યો હોવાનો આરોપ છે તેને અન્ય પક્ષ દ્વારા સમાપ્તિની નિર્ધારિત તારીખના ત્રણ મહિના પહેલાં નોટિસ આપવામાં આવે છે અને ભૂતપૂર્વ પક્ષ નિષ્ફળ ગયો છે. ઉક્ત સમયગાળામાં ભંગ સુધારવા માટે.</w:t>
          </w:r>
        </w:sdtContent>
      </w:sdt>
      <w:r w:rsidDel="00000000" w:rsidR="00000000" w:rsidRPr="00000000">
        <w:rPr>
          <w:rtl w:val="0"/>
        </w:rPr>
      </w:r>
    </w:p>
    <w:p w:rsidR="00000000" w:rsidDel="00000000" w:rsidP="00000000" w:rsidRDefault="00000000" w:rsidRPr="00000000" w14:paraId="0000001A">
      <w:pPr>
        <w:spacing w:before="10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જો કોઈ એવી ઘટના બને કે જે આ કરારની કામગીરીને અશક્ય બનાવશે, જેમાં કોઈપણ બળની ઘટનાનો સમાવેશ થાય છે.</w:t>
          </w:r>
        </w:sdtContent>
      </w:sdt>
      <w:r w:rsidDel="00000000" w:rsidR="00000000" w:rsidRPr="00000000">
        <w:rPr>
          <w:rtl w:val="0"/>
        </w:rPr>
      </w:r>
    </w:p>
    <w:p w:rsidR="00000000" w:rsidDel="00000000" w:rsidP="00000000" w:rsidRDefault="00000000" w:rsidRPr="00000000" w14:paraId="0000001B">
      <w:pPr>
        <w:spacing w:before="10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જો ભારતીય કંપની અથવા વિદેશી કંપની ક્યાં તો સ્વૈચ્છિક અથવા ફરજિયાત લિક્વિડેશનમાં જાય છે તે કાયદા અનુસાર અથવા તે હેઠળ તે સંચાલિત થાય છે.</w:t>
          </w:r>
        </w:sdtContent>
      </w:sdt>
      <w:r w:rsidDel="00000000" w:rsidR="00000000" w:rsidRPr="00000000">
        <w:rPr>
          <w:rtl w:val="0"/>
        </w:rPr>
      </w:r>
    </w:p>
    <w:p w:rsidR="00000000" w:rsidDel="00000000" w:rsidP="00000000" w:rsidRDefault="00000000" w:rsidRPr="00000000" w14:paraId="0000001C">
      <w:pPr>
        <w:spacing w:before="10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જો પક્ષકારો આ કરારને સમાપ્ત કરવા પરસ્પર સંમત થાય.</w:t>
          </w:r>
        </w:sdtContent>
      </w:sdt>
      <w:r w:rsidDel="00000000" w:rsidR="00000000" w:rsidRPr="00000000">
        <w:rPr>
          <w:rtl w:val="0"/>
        </w:rPr>
      </w:r>
    </w:p>
    <w:p w:rsidR="00000000" w:rsidDel="00000000" w:rsidP="00000000" w:rsidRDefault="00000000" w:rsidRPr="00000000" w14:paraId="0000001D">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તમામ મંજૂરીઓ, મંજૂરીઓ. આ કરારના તમામ નિયમો અને શરતોને અમલમાં મૂકવા માટે ભારત સરકારની અને કોઈપણ વૈધાનિક સત્તાવાળાઓની પરવાનગીઓ , લાઇસન્સ અને અન્ય જરૂરિયાતો ભારતીય કંપની દ્વારા મેળવવામાં આવશે.</w:t>
          </w:r>
        </w:sdtContent>
      </w:sdt>
      <w:r w:rsidDel="00000000" w:rsidR="00000000" w:rsidRPr="00000000">
        <w:rPr>
          <w:rtl w:val="0"/>
        </w:rPr>
      </w:r>
    </w:p>
    <w:p w:rsidR="00000000" w:rsidDel="00000000" w:rsidP="00000000" w:rsidRDefault="00000000" w:rsidRPr="00000000" w14:paraId="0000001E">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આ કરાર હેઠળના અધિકારો અને જવાબદારીઓ અથવા કોઈપણ દાવા અંગે પક્ષકારો વચ્ચે કોઈપણ વિવાદ અથવા તફાવતની ઘટનામાં. નાણાકીય અથવા અન્યથા એક પક્ષની અન્ય વિરુદ્ધ અથવા આ કરારના કોઈપણ નિયમો અને શરતોના અર્થઘટન અને અસર માટે આવા વિવાદ અથવા તફાવતને સામાન્ય લવાદીની આર્બિટ્રેશનને સંદર્ભિત કરવામાં આવશે જો સંમત થાય, અન્યથા બે અથવા વધુ લવાદીઓને, એકને આ કરાર માટે દરેક પક્ષકારો દ્વારા નિયુક્ત કરવામાં આવશે અને આવા આર્બિટ્રેટરને ભારતીય લવાદ અને સમાધાન અધિનિયમ, 1940 દ્વારા સંચાલિત કરવામાં આવશે. આવી આર્બિટ્રેશન માટેનું સ્થળ ભારતમાં ……………… હશે .</w:t>
          </w:r>
        </w:sdtContent>
      </w:sdt>
      <w:r w:rsidDel="00000000" w:rsidR="00000000" w:rsidRPr="00000000">
        <w:rPr>
          <w:rtl w:val="0"/>
        </w:rPr>
      </w:r>
    </w:p>
    <w:p w:rsidR="00000000" w:rsidDel="00000000" w:rsidP="00000000" w:rsidRDefault="00000000" w:rsidRPr="00000000" w14:paraId="0000001F">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આ કરારની માન્યતા અને શબ્દની અસર અથવા અર્થ , અહીંથી ભારતીય કાયદા અનુસાર નક્કી કરવામાં આવશે.</w:t>
          </w:r>
        </w:sdtContent>
      </w:sdt>
      <w:r w:rsidDel="00000000" w:rsidR="00000000" w:rsidRPr="00000000">
        <w:rPr>
          <w:rtl w:val="0"/>
        </w:rPr>
      </w:r>
    </w:p>
    <w:p w:rsidR="00000000" w:rsidDel="00000000" w:rsidP="00000000" w:rsidRDefault="00000000" w:rsidRPr="00000000" w14:paraId="00000020">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એક પક્ષ દ્વારા બીજા પક્ષ સાથેનો કોઈપણ સંદેશાવ્યવહાર તેણે રજિસ્ટર્ડ પોસ્ટ દ્વારા એરમેલ દ્વારા, સ્વીકૃતિ સાથે અથવા ટેલેક્સ ઓ ફેક્સ અથવા કેબલ દ્વારા કરવો જોઈએ. જો સંદેશાવ્યવહાર ટેલેક્સ અથવા ફેક્સ અથવા કેબલ દ્વારા કરવામાં આવે તો તે પછીથી કરવામાં આવશે પરંતુ તે પછી તરત જ પુષ્ટિ કરવામાં આવશે, ઉપરોક્ત મુજબ નોંધાયેલ પોસ્ટ દ્વારા લેખિત સંદેશાવ્યવહાર મોકલવામાં આવશે. સંદેશાવ્યવહાર પોસ્ટ કરવામાં આવ્યો હતો અથવા ટેલેક્સ, ફેક્સ અથવા કેબલ કમ્યુનિકેશન કરવામાં આવ્યું હતું તે દર્શાવતા કોઈપણ પુરાવા પોસ્ટિંગ અથવા સંદેશાવ્યવહાર મોકલવા માટે પૂરતા હશે.</w:t>
          </w:r>
        </w:sdtContent>
      </w:sdt>
      <w:r w:rsidDel="00000000" w:rsidR="00000000" w:rsidRPr="00000000">
        <w:rPr>
          <w:rtl w:val="0"/>
        </w:rPr>
      </w:r>
    </w:p>
    <w:p w:rsidR="00000000" w:rsidDel="00000000" w:rsidP="00000000" w:rsidRDefault="00000000" w:rsidRPr="00000000" w14:paraId="00000021">
      <w:pPr>
        <w:spacing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આ કરારમાં 'જાણવું-કેવી રીતે' અભિવ્યક્તિમાં ઇન્વેન્ટરીઝ ફોર્મ્યુલા પ્રક્રિયાઓ, એન્જિનિયરિંગ અને ઉત્પાદન કૌશલ્ય, વૈજ્ઞાનિક ડેટા, ગણતરીઓ, 'વિશિષ્ટતાઓ, રેખાંકનોના ધોરણો, સ્કેચ અને અન્ય તમામ સંબંધિત માહિતી અને જ્ઞાન જેવી તકનીકી માહિતી શામેલ હશે.</w:t>
          </w:r>
        </w:sdtContent>
      </w:sdt>
      <w:r w:rsidDel="00000000" w:rsidR="00000000" w:rsidRPr="00000000">
        <w:rPr>
          <w:rtl w:val="0"/>
        </w:rPr>
      </w:r>
    </w:p>
    <w:p w:rsidR="00000000" w:rsidDel="00000000" w:rsidP="00000000" w:rsidRDefault="00000000" w:rsidRPr="00000000" w14:paraId="00000022">
      <w:pPr>
        <w:spacing w:before="100" w:lineRule="auto"/>
        <w:jc w:val="both"/>
        <w:rPr>
          <w:rFonts w:ascii="Calibri" w:cs="Calibri" w:eastAsia="Calibri" w:hAnsi="Calibri"/>
          <w:color w:val="000000"/>
        </w:rPr>
      </w:pPr>
      <w:sdt>
        <w:sdtPr>
          <w:tag w:val="goog_rdk_33"/>
        </w:sdtPr>
        <w:sdtContent>
          <w:r w:rsidDel="00000000" w:rsidR="00000000" w:rsidRPr="00000000">
            <w:rPr>
              <w:rFonts w:ascii="Mukta Vaani" w:cs="Mukta Vaani" w:eastAsia="Mukta Vaani" w:hAnsi="Mukta Vaani"/>
              <w:color w:val="000000"/>
              <w:sz w:val="20"/>
              <w:szCs w:val="20"/>
              <w:rtl w:val="0"/>
            </w:rPr>
            <w:t xml:space="preserve">સાક્ષીમાં જે અંગે પક્ષકારોએ તેમની સંબંધિત સીલ અહીં લખેલ દિવસ અને વર્ષ પ્રથમ મુકેલ છે.</w:t>
          </w:r>
        </w:sdtContent>
      </w:sdt>
      <w:r w:rsidDel="00000000" w:rsidR="00000000" w:rsidRPr="00000000">
        <w:rPr>
          <w:rtl w:val="0"/>
        </w:rPr>
      </w:r>
    </w:p>
    <w:p w:rsidR="00000000" w:rsidDel="00000000" w:rsidP="00000000" w:rsidRDefault="00000000" w:rsidRPr="00000000" w14:paraId="00000023">
      <w:pPr>
        <w:spacing w:before="100" w:lineRule="auto"/>
        <w:jc w:val="both"/>
        <w:rPr>
          <w:rFonts w:ascii="Calibri" w:cs="Calibri" w:eastAsia="Calibri" w:hAnsi="Calibri"/>
          <w:color w:val="000000"/>
        </w:rPr>
      </w:pPr>
      <w:sdt>
        <w:sdtPr>
          <w:tag w:val="goog_rdk_34"/>
        </w:sdtPr>
        <w:sdtContent>
          <w:r w:rsidDel="00000000" w:rsidR="00000000" w:rsidRPr="00000000">
            <w:rPr>
              <w:rFonts w:ascii="Mukta Vaani" w:cs="Mukta Vaani" w:eastAsia="Mukta Vaani" w:hAnsi="Mukta Vaani"/>
              <w:color w:val="000000"/>
              <w:sz w:val="20"/>
              <w:szCs w:val="20"/>
              <w:rtl w:val="0"/>
            </w:rPr>
            <w:t xml:space="preserve">M/s ની સામાન્ય સીલ. એબીસી કંપની લિમિટેડ, તે વતી યોગ્ય રીતે અધિકૃત ડિરેક્ટર શ્રી ……………….ની હાજરીમાં ………………..ના બોર્ડ ઓફ ડિરેક્ટર્સના ઠરાવને અનુસરીને અહીં જોડવામાં આવે છે M/s ની સામાન્ય સીલ. XYZ &amp; Co. Ltd., ના ઠરાવના અનુસંધાનમાં અહીંથી જોડાયેલ છે</w:t>
          </w:r>
        </w:sdtContent>
      </w:sdt>
      <w:r w:rsidDel="00000000" w:rsidR="00000000" w:rsidRPr="00000000">
        <w:rPr>
          <w:rtl w:val="0"/>
        </w:rPr>
      </w:r>
    </w:p>
    <w:p w:rsidR="00000000" w:rsidDel="00000000" w:rsidP="00000000" w:rsidRDefault="00000000" w:rsidRPr="00000000" w14:paraId="00000024">
      <w:pPr>
        <w:spacing w:before="100" w:lineRule="auto"/>
        <w:jc w:val="both"/>
        <w:rPr>
          <w:rFonts w:ascii="Calibri" w:cs="Calibri" w:eastAsia="Calibri" w:hAnsi="Calibri"/>
          <w:color w:val="000000"/>
        </w:rPr>
      </w:pPr>
      <w:sdt>
        <w:sdtPr>
          <w:tag w:val="goog_rdk_35"/>
        </w:sdtPr>
        <w:sdtContent>
          <w:r w:rsidDel="00000000" w:rsidR="00000000" w:rsidRPr="00000000">
            <w:rPr>
              <w:rFonts w:ascii="Mukta Vaani" w:cs="Mukta Vaani" w:eastAsia="Mukta Vaani" w:hAnsi="Mukta Vaani"/>
              <w:color w:val="000000"/>
              <w:sz w:val="20"/>
              <w:szCs w:val="20"/>
              <w:rtl w:val="0"/>
            </w:rPr>
            <w:t xml:space="preserve">નિયામક મંડળ તા ................. _</w:t>
          </w:r>
        </w:sdtContent>
      </w:sdt>
      <w:r w:rsidDel="00000000" w:rsidR="00000000" w:rsidRPr="00000000">
        <w:rPr>
          <w:rtl w:val="0"/>
        </w:rPr>
      </w:r>
    </w:p>
    <w:p w:rsidR="00000000" w:rsidDel="00000000" w:rsidP="00000000" w:rsidRDefault="00000000" w:rsidRPr="00000000" w14:paraId="00000025">
      <w:pPr>
        <w:spacing w:before="100" w:lineRule="auto"/>
        <w:jc w:val="both"/>
        <w:rPr>
          <w:rFonts w:ascii="Calibri" w:cs="Calibri" w:eastAsia="Calibri" w:hAnsi="Calibri"/>
          <w:color w:val="000000"/>
        </w:rPr>
      </w:pPr>
      <w:sdt>
        <w:sdtPr>
          <w:tag w:val="goog_rdk_36"/>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26">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27">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6423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xzgjbEDyRVwiSXZwbOw2jYGwN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yCGguZ2pkZ3hzOAByITFaMmhpeXY4MEpidUVQX0lzRVlITkx6cUFpbEFHbGxT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2019-07-23T14:34:00Z</dcterms:created>
  <dc:creator>Viraj</dc:creator>
</cp:coreProperties>
</file>