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મિલકત વેચવા માટેનો કરાર</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વેચાણનો આ કરાર................................ના દિવસે કરવામાં આવે છે. ....... વર્ષ 200 માં.................. શ્રી ....................... વચ્ચે ..... ઉંમર આશરે........................ વર્ષ, પુત્ર ........... .................................. ના રહેવાસી .................................. (ત્યારબાદ વેચનાર કહેવાય છે) એક ભાગ અને શ્રી.... ..................................... આશરે ઉંમરના... ....................વર્ષ, ................................. નો પુત્ર ............... ના રહેવાસી ................................... ............... (ત્યારબાદ "ખરીદનાર" તરીકે ઓળખાતું) બીજા ભાગનું.</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વિક્રેતા વેચાણ કરવા ઈચ્છે છે અને ખરીદનાર મોહલ્લામાં આવેલ જગ્યા અને જમીન સાથેનું મકાન ખરીદવા માટે સંમત છે................................. શહેરમાં ......................... (અહીંના સમયપત્રકમાં વધુ વિશિષ્ટ રીતે વર્ણવેલ) રૂપિયાની રકમ માટે વિક્રેતાની છે....... ......................................... (રૂ....... ................. માત્ર) તમામ બોજો, શુલ્ક અને પૂર્વાધિકારથી મુક્ત</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ગમે તે;</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હવે તેથી આ કરાર નીચે મુજબ છેઃ -</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કે વિક્રેતા તમામ બોજો, ચાર્જ અને પૂર્વાધિકારથી મુક્તપણે વેચાણ કરશે જે પણ તેના રહેઠાણનું ઘર અને મહોલ્લામાં આવેલી જમીન અને જમીન સાથે છે........................ ........................ શહેરમાં ................... .. નીચે પ્રમાણે બંધાયેલ છે અને ખરીદનારએ તે જ કિંમત અને શરત પર ખરીદવી પડશે.</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 આ કરાર ખરીદનાર દ્વારા વિક્રેતા પર દાખલ કરવામાં આવ્યો છે કે તે, વિક્રેતા આ મકાન, સાઇટ અને જમીનનો સંપૂર્ણ માલિક છે અને તેને આ દ્વારા વિચારવામાં આવેલ રીતે ટ્રાન્સફર કરવાનો અધિકાર છે અને તે જણાવ્યું હતું કે મિલકત કોઈપણ રીતે બોજારૂપ નથી અથવા કોઈપણ નાણાંની ચુકવણી સાથે વસૂલવામાં આવતી નથી.</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આ કરારના અમલ પર ખરીદનારને આ દિવસે વિક્રેતાને રૂપિયાની રકમ ચૂકવવામાં આવે છે................................. .................... (રૂ.)................................ માત્ર) જે વિચારણાની રચના કરે છે આ કરારની અને ખરીદી કિંમતની બાકીની રકમ અહીંની તારીખથી એક મહિનાની સમાપ્તિ પર અથવા તે પહેલાં ખરીદનાર દ્વારા ચૂકવવામાં આવશે, પરંતુ તે પછીથી દેખાતી શરતોને આધીન.</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કે વિક્રેતા આજથી એક સપ્તાહની અંદર </w:t>
            <w:br w:type="textWrapping"/>
            <w:t xml:space="preserve">શ્રી...................... દ્વારા ચકાસણી માટે વેચવાના ઈરાદાથી સંબંધિત તમામ ટાઈટલ ડીડ રજૂ કરશે. </w:t>
            <w:br w:type="textWrapping"/>
            <w:t xml:space="preserve">........ ખરીદનારના કાનૂની સલાહકાર અને જો </w:t>
            <w:br w:type="textWrapping"/>
            <w:t xml:space="preserve">કથિત કાનૂની સલાહકારને શીર્ષક સ્પષ્ટ ન જણાય અને </w:t>
            <w:br w:type="textWrapping"/>
            <w:t xml:space="preserve">આ કરારને ટકાવી રાખવો તો તેનો કોઈ ફાયદો થશે નહીં અને આ કરારની વિચારણા રૂપિયા જેટલી થશે....... ......................... (રૂ.)................................ ... માત્ર) આજે ખરીદનાર પાસેથી વિક્રેતા દ્વારા પ્રાપ્ત થયેલ કોઈપણ કપાત વિના ખરીદદારને પરત કરવામાં આવશે</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કોઈપણ અને કોઈપણ વિલંબ વિના.</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કે જે ખરીદનાર નિર્ધારિત સમયગાળા પર અથવા તે પહેલાં ખરીદ કિંમતનું સંતુલન ઉપલબ્ધ કરાવે છે તેના પર ખરીદનારના ઉક્ત કાનૂની સલાહકાર દ્વારા તૈયાર કરાયેલ વેચાણ ખત ખરીદનારની કિંમતે વિક્રેતા દ્વારા ચલાવવામાં આવશે અને નોંધણી કરવામાં આવશે. વેચાણ ખતમાં સારા અને ટકાઉ શીર્ષક અને બોજમાંથી મુક્તિ વગેરેની સામાન્ય ક્ષતિપૂર્તિ કલમો હોવી જોઈએ.</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વિક્રેતાએ મિલકતના સંબંધમાં કર ચૂકવણીની નવીનતમ રસીદો સાથે તમામ ટાઇટલ ડીડ સોંપી દેવા જોઈએ જે તે સમયે અથવા વેચાણ ડીડની નોંધણી પહેલાં નજીકના નાણાકીય પૂર્ણ વર્ષ સુધીની સંપૂર્ણ ચુકવણી દર્શાવે છે.</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જેની સાક્ષીમાં જણાવ્યું હતું કે................................ વેચનાર અને કહ્યું ........ ..................................... ખરીદદારે આ કરાર પર હસ્તાક્ષર કર્યા છે અને તે દિવસે તેનો અમલ કર્યો છે ઉપર લખેલું પ્રથમ વર્ષ.</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tab/>
        <w:tab/>
        <w:tab/>
        <w:tab/>
        <w:tab/>
        <w:tab/>
        <w:tab/>
        <w:tab/>
        <w:tab/>
        <w:tab/>
        <w:tab/>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w:t>
            <w:tab/>
            <w:tab/>
            <w:tab/>
            <w:tab/>
            <w:tab/>
            <w:tab/>
            <w:tab/>
            <w:tab/>
            <w:tab/>
            <w:tab/>
            <w:tab/>
            <w:t xml:space="preserve">વિક્રેતા</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0" w:right="0" w:firstLine="72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ખરીદનાર</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વેચવાના ઈરાદે મિલકતનું વર્ણન</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મોહલ્લામાં આવેલી જગ્યા અને જમીન અને બાઉન્ડ્રી વોલ સાથે ફ્રી હોલ્ડ જમીન પર બનેલું ડબલ માળનું મકાન................................. ................... શહેર ................................... .. અને નીચે પ્રમાણે બંધાયેલ છે: -</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પૂર્વ:-</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પશ્ચિમ:-</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ઉત્તર: -</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દક્ષિણ:-</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ab/>
        <w:tab/>
        <w:tab/>
        <w:tab/>
        <w:t xml:space="preserve">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ખરીદનાર </w:t>
            <w:tab/>
            <w:tab/>
            <w:tab/>
            <w:tab/>
            <w:tab/>
            <w:tab/>
            <w:tab/>
            <w:tab/>
            <w:t xml:space="preserve">વિક્રેતા</w:t>
          </w:r>
        </w:sdtContent>
      </w:sdt>
    </w:p>
    <w:p w:rsidR="00000000" w:rsidDel="00000000" w:rsidP="00000000" w:rsidRDefault="00000000" w:rsidRPr="00000000" w14:paraId="0000001B">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2445"/>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632445"/>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MBO9z+T1LRKIvElOgLCMv4kVr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OAByITFsVDd1N3d0WDczNkU4N25fUXpocUhMRlU1ZElEbWc1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2021-03-30T07:03:00Z</dcterms:created>
  <dc:creator>Sachinb</dc:creator>
</cp:coreProperties>
</file>