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નમૂના મુજબ માલ સપ્લાય કરવાનો કરાર</w:t>
      </w:r>
    </w:p>
    <w:p w:rsidR="00000000" w:rsidDel="00000000" w:rsidP="00000000" w:rsidRDefault="00000000" w:rsidRPr="00000000" w14:paraId="00000002">
      <w:pPr>
        <w:spacing w:after="0" w:line="360" w:lineRule="auto"/>
        <w:rPr>
          <w:color w:val="000000"/>
          <w:highlight w:val="white"/>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કરાર વર્ષ 20 _____ માં મેના આ ____________ દિવસે કરવામાં આવ્યો છે.</w:t>
      </w:r>
    </w:p>
    <w:p w:rsidR="00000000" w:rsidDel="00000000" w:rsidP="00000000" w:rsidRDefault="00000000" w:rsidRPr="00000000" w14:paraId="00000003">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4">
      <w:pPr>
        <w:spacing w:after="0" w:line="360" w:lineRule="auto"/>
        <w:rPr>
          <w:color w:val="000000"/>
          <w:highlight w:val="white"/>
        </w:rPr>
      </w:pPr>
      <w:r w:rsidDel="00000000" w:rsidR="00000000" w:rsidRPr="00000000">
        <w:rPr>
          <w:color w:val="000000"/>
          <w:highlight w:val="white"/>
          <w:rtl w:val="0"/>
        </w:rPr>
        <w:t xml:space="preserve">વચ્ચે</w:t>
      </w:r>
    </w:p>
    <w:p w:rsidR="00000000" w:rsidDel="00000000" w:rsidP="00000000" w:rsidRDefault="00000000" w:rsidRPr="00000000" w14:paraId="00000005">
      <w:pPr>
        <w:spacing w:after="0" w:line="360" w:lineRule="auto"/>
        <w:rPr>
          <w:color w:val="000000"/>
          <w:highlight w:val="white"/>
        </w:rPr>
      </w:pPr>
      <w:r w:rsidDel="00000000" w:rsidR="00000000" w:rsidRPr="00000000">
        <w:rPr>
          <w:color w:val="000000"/>
          <w:highlight w:val="white"/>
          <w:rtl w:val="0"/>
        </w:rPr>
        <w:t xml:space="preserve">AA., આશરે ____________ વર્ષની ઉંમરના. વર્ષ ,</w:t>
      </w:r>
    </w:p>
    <w:p w:rsidR="00000000" w:rsidDel="00000000" w:rsidP="00000000" w:rsidRDefault="00000000" w:rsidRPr="00000000" w14:paraId="00000006">
      <w:pPr>
        <w:spacing w:after="0" w:line="360" w:lineRule="auto"/>
        <w:rPr>
          <w:color w:val="000000"/>
          <w:highlight w:val="white"/>
        </w:rPr>
      </w:pPr>
      <w:r w:rsidDel="00000000" w:rsidR="00000000" w:rsidRPr="00000000">
        <w:rPr>
          <w:color w:val="000000"/>
          <w:highlight w:val="white"/>
          <w:rtl w:val="0"/>
        </w:rPr>
        <w:t xml:space="preserve"> ______________________________ નો પુત્ર ,</w:t>
      </w:r>
    </w:p>
    <w:p w:rsidR="00000000" w:rsidDel="00000000" w:rsidP="00000000" w:rsidRDefault="00000000" w:rsidRPr="00000000" w14:paraId="00000007">
      <w:pPr>
        <w:spacing w:after="0" w:line="360" w:lineRule="auto"/>
        <w:rPr>
          <w:color w:val="000000"/>
          <w:highlight w:val="white"/>
        </w:rPr>
      </w:pPr>
      <w:r w:rsidDel="00000000" w:rsidR="00000000" w:rsidRPr="00000000">
        <w:rPr>
          <w:color w:val="000000"/>
          <w:highlight w:val="white"/>
          <w:rtl w:val="0"/>
        </w:rPr>
        <w:t xml:space="preserve">રહેવાસી , (ત્યારબાદ ''વેચનાર'' કહેવાય છે) અને</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___________________________________________________ કોટન મિલ્સ લિમિટેડ, ભારતીય કંપની અધિનિયમ, 1956 હેઠળ સમાવિષ્ટ કંપની, તેની રજિસ્ટર્ડ ઓફિસ ___________________________ ખાતે (ત્યારબાદ ''ધ પરચેઝર્સ'' તરીકે ઓળખાય છે) સાથે બીજા ભાગની, અને નીચે મુજબ સાક્ષી છે: 1. જે વેચનાર સપ્લાય </w:t>
        <w:br w:type="textWrapping"/>
        <w:br w:type="textWrapping"/>
        <w:t xml:space="preserve">કરશે ખરીદનારને 100 ક્વિન્ટલ શુદ્ધ સફેદ કપાસ જે _________________________________ તરીકે ઓળખાય છે તે પક્ષકારો દ્વારા સીલ કરવામાં આવેલ નમૂના અનુસાર અને ભવિષ્યમાં જરૂરિયાતના કિસ્સામાં સંદર્ભ માટે પક્ષકારો પાસે રાખવામાં આવે છે.</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2. તે તારીખથી બે મહિનામાં કપાસનો કુલ જથ્થો પૂરો પાડવામાં આવશે. 3. ખરીદનાર </w:t>
        <w:br w:type="textWrapping"/>
        <w:br w:type="textWrapping"/>
        <w:t xml:space="preserve">મિલ્સના શ્રી ________________________ દ્વારા પ્રાપ્ત કર્યા પછી અને ગુણવત્તાની તપાસ કર્યા પછી, પ્રાપ્ત થયેલા કપાસના દરેક હપ્તા માટે, તેની સંપૂર્ણ કિંમત પ્રાપ્ત થયાના એક અઠવાડિયામાં ચૂકવશે. જો કથિત શ્રી ________________________ (ત્યારબાદ ''આર્બિટ્રેટર'' તરીકે ઓળખાય છે) કપાસની ચકાસણી કર્યા પછી તેને પ્રમાણભૂત નીચું અથવા કરાર કરાયેલી વિવિધતામાં નકારે છે, તો ખરીદદારો દ્વારા કોઈ કિંમત ચૂકવવામાં આવશે નહીં, પછી ભલેને તે તરત જ દૂર કરવામાં આવી હોય . વિક્રેતા શ્રીની કસ્ટડીમાંથી _____________________________ કે નહીં. જો અસ્વીકાર કર્યા પછીના કપાસને નકાર્યા પછી …… દિવસની અંદર દૂર કરવામાં ન આવે તો, મિલોને વિક્રેતાના કોઈપણ સંદર્ભ વિના વિક્રેતાના જોખમ અને કિંમતે તેની હરાજી કરવાનો વિકલ્પ હશે અને હરાજીની કિંમતમાં ઘટાડો કરશે અને સ્ટોરેજ ચાર્જ રૂ.</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કપાસની ગુણવત્તા અને ધોરણના સંદર્ભમાં ખરીદનાર મિલ્સના </w:t>
        <w:br w:type="textWrapping"/>
        <w:br w:type="textWrapping"/>
        <w:t xml:space="preserve">શ્રી ____________________ ના નિર્ણયને અંતિમ અને બંધનકર્તા તરીકે સ્વીકારશે . 5. તે સમયગાળો…. સમગ્ર જથ્થાના પુરવઠા માટે નિર્ધારિત મહિનાઓ (કોઈપણ નકારેલ જથ્થા સહિત) કરારના સાર તરીકે ગણવામાં આવશે અને જો વિક્રેતા આ શરતનું પાલન કરવામાં નિષ્ફળ જાય, તો ખરીદદારોને કરારને નકારી કાઢવાનો અને ખરીદવાનો અધિકાર છે. કોઈ પણ વ્યક્તિ, પક્ષ અથવા પેઢી તરફથી એવા ભાવે પૂરા પાડવામાં આવેલ ન હોય કે જે તે પછી ચુકાદામાં હોય અને વિક્રેતા પાસેથી આ રીતે ખરીદી કરવામાં ખરીદદારોને થયેલા ખર્ચ અને નુકસાનનો દાવો કરો. </w:t>
        <w:br w:type="textWrapping"/>
        <w:br w:type="textWrapping"/>
        <w:t xml:space="preserve">સાક્ષી રૂપે ઉપરોક્ત નામવાળા પક્ષકારોએ અનુક્રમે તેમના હાથ સેટ કર્યા છે, શ્રી _________________ પોતે વિક્રેતા માટે કામ કરે છે અને શ્રી ____________, મેનેજર ડિરેક્ટર ખરીદનાર માટે કાર્ય કરે છે અને ઉપરના દિવસે અને વર્ષ પહેલા કંપનીની સીલ સાથે કરાર પર સીલ કરે છે- લખાયેલ </w:t>
        <w:br w:type="textWrapping"/>
        <w:br w:type="textWrapping"/>
        <w:t xml:space="preserve">એસ.ડી. ____________</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વિક્રેતા. </w:t>
        <w:br w:type="textWrapping"/>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સાક્ષીઓ: </w:t>
        <w:br w:type="textWrapping"/>
        <w:br w:type="textWrapping"/>
        <w:t xml:space="preserve">સહી. ____________</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color w:val="000000"/>
          <w:highlight w:val="white"/>
          <w:rtl w:val="0"/>
        </w:rPr>
        <w:t xml:space="preserve">આ.______.કોટન મિલ્સ લિ.,</w:t>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2">
      <w:pPr>
        <w:spacing w:after="0" w:line="360" w:lineRule="auto"/>
        <w:jc w:val="both"/>
        <w:rPr/>
      </w:pPr>
      <w:r w:rsidDel="00000000" w:rsidR="00000000" w:rsidRPr="00000000">
        <w:rPr>
          <w:color w:val="000000"/>
          <w:highlight w:val="white"/>
          <w:rtl w:val="0"/>
        </w:rPr>
        <w:t xml:space="preserve">1. MD </w:t>
        <w:br w:type="textWrapping"/>
        <w:br w:type="textWrapping"/>
        <w:t xml:space="preserve">2. ખરીદનારની સીલ.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613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251BE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e4PwL99+N3f3/lcTX/Ve0f0QsQ==">CgMxLjAyCGguZ2pkZ3hzOAByITEyWXMzQVpOb1FfdEkzelNBU1V4WlNiNm9lYzcyVjRtSQ==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2018-02-24T15:35:00Z</dcterms:created>
  <dc:creator>Lenovo</dc:creator>
</cp:coreProperties>
</file>