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કચરાને રોકવાનો આદેશ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કોર્ટમાં .................................</w:t>
      </w:r>
    </w:p>
    <w:p w:rsidR="00000000" w:rsidDel="00000000" w:rsidP="00000000" w:rsidRDefault="00000000" w:rsidRPr="00000000" w14:paraId="00000004">
      <w:pPr>
        <w:spacing w:after="24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કેકે………………….. ………………….. રેસી …………………………… .................................... વાદી</w:t>
      </w:r>
    </w:p>
    <w:p w:rsidR="00000000" w:rsidDel="00000000" w:rsidP="00000000" w:rsidRDefault="00000000" w:rsidRPr="00000000" w14:paraId="00000005">
      <w:pPr>
        <w:spacing w:after="24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                              સામે</w:t>
      </w:r>
    </w:p>
    <w:p w:rsidR="00000000" w:rsidDel="00000000" w:rsidP="00000000" w:rsidRDefault="00000000" w:rsidRPr="00000000" w14:paraId="00000006">
      <w:pPr>
        <w:spacing w:after="24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જીએમ ………………………………………. રેસી ……………………………………… .. પ્રતિવાદી </w:t>
        <w:br w:type="textWrapping"/>
        <w:br w:type="textWrapping"/>
        <w:t xml:space="preserve">કેકે ………………, ઉપરોક્ત નામના વાદી, નીચે મુજબ જણાવે છે:- </w:t>
        <w:br w:type="textWrapping"/>
        <w:br w:type="textWrapping"/>
        <w:t xml:space="preserve">1 વાદી [સંપત્તિનું વર્ણન કરો]નો સંપૂર્ણ માલિક છે. </w:t>
        <w:br w:type="textWrapping"/>
        <w:br w:type="textWrapping"/>
        <w:t xml:space="preserve">2. પ્રતિવાદી વાદી પાસેથી લીઝ હેઠળ તેના કબજામાં છે. </w:t>
        <w:br w:type="textWrapping"/>
        <w:br w:type="textWrapping"/>
        <w:t xml:space="preserve">3. પ્રતિવાદીએ વાદીની સંમતિ વિના [સંખ્યક મૂલ્યવાન વૃક્ષો કાપી નાખ્યા છે, અને વેચાણના હેતુ માટે ઘણા વધુ કાપવાની ધમકી આપી છે]. </w:t>
        <w:br w:type="textWrapping"/>
        <w:br w:type="textWrapping"/>
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<w:br w:type="textWrapping"/>
        <w:br w:type="textWrapping"/>
        <w:t xml:space="preserve">ii. અધિકારક્ષેત્રના હેતુ માટે દાવોના વિષયની કિંમત ……………………….. રૂપિયા છે અને કોર્ટ-ફીના હેતુ માટે છે ...... ........................................રૂપિયા.] </w:t>
        <w:br w:type="textWrapping"/>
        <w:br w:type="textWrapping"/>
        <w:t xml:space="preserve">6. વાદી દાવો કરે છે કે પ્રતિવાદીને ઉપરોક્ત જગ્યા પર વધુ કચરો કરવા અથવા પરવાનગી આપવાના મનાઈ હુકમ દ્વારા પ્રતિબંધિત કરવામાં આવશે. </w:t>
        <w:br w:type="textWrapping"/>
        <w:br w:type="textWrapping"/>
        <w:t xml:space="preserve">[પાકયુનિરી વળતરનો પણ દાવો કરી શકાય છે.] </w:t>
        <w:br w:type="textWrapping"/>
        <w:br w:type="textWrapping"/>
        <w:t xml:space="preserve">તા. </w:t>
        <w:br w:type="textWrapping"/>
        <w:br w:type="textWrapping"/>
        <w:t xml:space="preserve">વાદી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7">
      <w:pPr>
        <w:spacing w:after="240" w:line="360" w:lineRule="auto"/>
        <w:rPr>
          <w:b w:val="1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                                                                    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હું, ………………………………………………………. આથી ચકાસો કે ફકરા 1 થી ______ સુધીની સામગ્રી મારી શ્રેષ્ઠ જાણ અને વ્યક્તિગત માન્યતા પ્રમાણે સાચી અને સાચી છે અને તેનો કોઈપણ ભાગ ખોટો નથી અને તેમાં કંઈપણ સામગ્રી છુપાવવામાં આવી નથી. </w:t>
        <w:br w:type="textWrapping"/>
        <w:br w:type="textWrapping"/>
        <w:t xml:space="preserve">થાણે ખાતે આ ______. </w:t>
        <w:br w:type="textWrapping"/>
        <w:br w:type="textWrapping"/>
        <w:t xml:space="preserve">વાદી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3BA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sEaqNbAnFWgd/y7Rd9dmrkbpg==">CgMxLjAyCGguZ2pkZ3hzOAByITExdUFNeVN0S2M5RGdTZGljM0g3aUtheF9QYXByanRwdw==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2018-03-01T08:05:00Z</dcterms:created>
  <dc:creator>Lenovo</dc:creator>
</cp:coreProperties>
</file>