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xmlns:w="http://schemas.openxmlformats.org/wordprocessingml/2006/main" w:rsidRPr="00616814">
        <w:rPr>
          <w:rFonts w:ascii="Arial" w:hAnsi="Arial"/>
          <w:b/>
          <w:bCs/>
          <w:sz w:val="28"/>
          <w:szCs w:val="28"/>
        </w:rPr>
        <w:t xml:space="preserve">कलम 144 अंतर्गत अर्ज, Cr. पकडलेल्या धोक्याच्या प्रकरणांमध्ये तात्काळ ऑर्डरसाठी PC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12B07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12B07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माननीय न्यायालयासमोर ……………… वाजता …………</w:t>
      </w: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प्रकरण क्रमांक …………… पैकी २० ………</w:t>
      </w: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(कलम 144, Cr. P. C अंतर्गत)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जिल्हा ………….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श्री ……………… S/o ………………….. R/o …………… पुनश्च …………. जिल्हा ………….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……………………… </w:t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तक्रारदार </w:t>
      </w:r>
      <w:r xmlns:w="http://schemas.openxmlformats.org/wordprocessingml/2006/main" w:rsidRPr="00616814">
        <w:rPr>
          <w:rFonts w:ascii="Arial" w:hAnsi="Arial"/>
          <w:i/>
          <w:iCs/>
          <w:sz w:val="24"/>
          <w:szCs w:val="24"/>
        </w:rPr>
        <w:t xml:space="preserve">_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i/>
          <w:iCs/>
          <w:sz w:val="24"/>
          <w:szCs w:val="24"/>
        </w:rPr>
        <w:t xml:space="preserve">विरुद्ध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श्री ……………………… S/o …………………….. R/o ………………………</w:t>
      </w: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पुनश्च ………………………. जिल्हा …………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     </w:t>
      </w: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……………………… </w:t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विरुद्ध </w:t>
      </w:r>
      <w:r xmlns:w="http://schemas.openxmlformats.org/wordprocessingml/2006/main" w:rsidRPr="00616814">
        <w:rPr>
          <w:rFonts w:ascii="Arial" w:hAnsi="Arial"/>
          <w:i/>
          <w:iCs/>
          <w:sz w:val="24"/>
          <w:szCs w:val="24"/>
        </w:rPr>
        <w:t xml:space="preserve">पक्ष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ला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उपरोक्त न्यायालयाचे माननीय न्यायाधीश न्या.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नम्र तक्रारदार खालीलप्रमाणे दर्शवितो: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1. विरुद्ध पक्षाने ……………… वर बैठक बोलावण्याचा विचार केला आहे. ……………… येथे ………. च्या परिसरात वसलेले उद्यान.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2. की उपरोक्त सभेत अनेक सांप्रदायिक नेते जे ……………….. पक्षाचे आहेत, त्यांची भाषणे देण्याचे ठरले आहे.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3. त्यांच्या उपरोक्त नेत्यांच्या जातीय भाषणांमुळे परिसरातील रहिवाशांच्या जातीय भावना/उत्साहांना आमंत्रण मिळण्याची शक्यता आहे, जो परिसर दंगल प्रवण परिसर आहे </w:t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आणि गेल्या काही वर्षांत अनेक जातीय दंगली झाल्या आहेत.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4. जातीय सलोखा आणि कायदा व सुव्यवस्था राखण्याच्या आधारावर </w:t>
      </w:r>
      <w:r xmlns:w="http://schemas.openxmlformats.org/wordprocessingml/2006/main" w:rsidRPr="00616814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त्वरित प्रतिबंधात्मक आदेश जारी केला जावा.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प्रार्थना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म्हणून, अत्यंत आदरपूर्वक प्रार्थना केली जाते की, विरुद्ध पक्षाला उपरोक्त बैठक आयोजित करण्यास मनाई करणारा तात्काळ आदेश माननीय न्यायालयास पारित करावा. योग्य वाटेल त्या कालावधीसाठी ……………….. वाजता.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ind w:left="3600"/>
        <w:jc w:val="both"/>
        <w:rPr>
          <w:rFonts w:ascii="Arial" w:hAnsi="Arial"/>
          <w:sz w:val="24"/>
          <w:szCs w:val="24"/>
        </w:rPr>
      </w:pPr>
    </w:p>
    <w:p w:rsidR="00357A35" w:rsidRPr="00616814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616814">
        <w:rPr>
          <w:rFonts w:ascii="Arial" w:hAnsi="Arial"/>
          <w:sz w:val="24"/>
          <w:szCs w:val="24"/>
        </w:rPr>
        <w:t xml:space="preserve"> </w:t>
      </w:r>
      <w:r xmlns:w="http://schemas.openxmlformats.org/wordprocessingml/2006/main" w:rsidRPr="00616814">
        <w:rPr>
          <w:rFonts w:ascii="Arial" w:hAnsi="Arial"/>
          <w:i/>
          <w:iCs/>
          <w:sz w:val="24"/>
          <w:szCs w:val="24"/>
        </w:rPr>
        <w:t xml:space="preserve">तक्रारदार किंवा त्याचा अधिवक्ता</w:t>
      </w: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57A35" w:rsidRPr="0061681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B07"/>
    <w:rsid w:val="00112B07"/>
    <w:rsid w:val="00357A35"/>
    <w:rsid w:val="00616814"/>
    <w:rsid w:val="00B67330"/>
    <w:rsid w:val="00D6052C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224</Words>
  <Characters>1187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2021-03-29T23:31:00Z</dcterms:created>
  <dcterms:modified xsi:type="dcterms:W3CDTF">2021-03-29T23:31:00Z</dcterms:modified>
</cp:coreProperties>
</file>