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ફાઇલ કરવા માટે જામીન અરજી ફોર્મેટ</w:t>
          </w:r>
        </w:sdtContent>
      </w:sdt>
    </w:p>
    <w:p w:rsidR="00000000" w:rsidDel="00000000" w:rsidP="00000000" w:rsidRDefault="00000000" w:rsidRPr="00000000" w14:paraId="00000002">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હાઈકોર્ટ સમક્ષ</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કલમ 439 સીઆરપીસી ડાઉનલોડ હેઠળ. હાઈકોર્ટ સમક્ષ CRPC 439 હેઠળ જામીન અરજી કેવી રીતે તૈયાર કરવી. કયા દસ્તાવેજો જોડવાના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ક્રિમિનલ પ્રોસિજર કોડ, 1973ની કલમ 439 એ વિચારે છે કે સેશન્સ કોર્ટ અથવા હાઈકોર્ટ ધરપકડ કરાયેલ વ્યક્તિને જામીન આપી શકે છે.</w:t>
          </w:r>
        </w:sdtContent>
      </w:sdt>
    </w:p>
    <w:p w:rsidR="00000000" w:rsidDel="00000000" w:rsidP="00000000" w:rsidRDefault="00000000" w:rsidRPr="00000000" w14:paraId="00000006">
      <w:pPr>
        <w:jc w:val="both"/>
        <w:rPr>
          <w:rFonts w:ascii="Arial" w:cs="Arial" w:eastAsia="Arial" w:hAnsi="Arial"/>
          <w:b w:val="1"/>
          <w:sz w:val="28"/>
          <w:szCs w:val="28"/>
        </w:rPr>
      </w:pPr>
      <w:sdt>
        <w:sdtPr>
          <w:tag w:val="goog_rdk_4"/>
        </w:sdtPr>
        <w:sdtContent>
          <w:r w:rsidDel="00000000" w:rsidR="00000000" w:rsidRPr="00000000">
            <w:rPr>
              <w:rFonts w:ascii="Mukta Vaani" w:cs="Mukta Vaani" w:eastAsia="Mukta Vaani" w:hAnsi="Mukta Vaani"/>
              <w:b w:val="1"/>
              <w:sz w:val="28"/>
              <w:szCs w:val="28"/>
              <w:rtl w:val="0"/>
            </w:rPr>
            <w:t xml:space="preserve">સેશન્સ કોર્ટ દ્વારા જામીન માટેની અરજી નામંજૂર કરવામાં આવી હોવાના કિસ્સામાં ઉચ્ચ અદાલત સમક્ષ જામીનનું ફોર્મેટ દાખલ કરવામાં આવશે</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હાઈકોર્ટ સમક્ષ (ભારત જ્યાં જામીન અરજીનું ફોર્મેટ દાખલ કરવામાં આવે છે તે હાઈકોર્ટનું નામ આપો)</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રાજ્ય</w:t>
            <w:br w:type="textWrapping"/>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w:t>
            <w:br w:type="textWrapping"/>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(આરોપીના નામનો ઉલ્લેખ કરો)</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એફઆઈઆર નંબર: (એફઆઈઆર નંબરનો ઉલ્લેખ કરો)</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કલમ હેઠળ: (જે કલમો હેઠળ FIR દાખલ કરવામાં આવી છે તેનો ઉલ્લેખ કરો)</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પોલીસ સ્ટેશન: (પોલીસ સ્ટેશનના નામનો ઉલ્લેખ કરો)</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આરોપી ત્યારથી કસ્ટડીમાં છે: (આરોપી કસ્ટડીમાં છે ત્યારથી તારીખ આપો)</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3">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b w:val="1"/>
              <w:sz w:val="28"/>
              <w:szCs w:val="28"/>
              <w:rtl w:val="0"/>
            </w:rPr>
            <w:t xml:space="preserve">આરોપી વતી આગોતરા જામીન મંજૂર કરવા માટેની અરજી U/S 439 CRPC </w:t>
          </w:r>
        </w:sdtContent>
      </w:sdt>
      <w:sdt>
        <w:sdtPr>
          <w:tag w:val="goog_rdk_15"/>
        </w:sdtPr>
        <w:sdtContent>
          <w:r w:rsidDel="00000000" w:rsidR="00000000" w:rsidRPr="00000000">
            <w:rPr>
              <w:rFonts w:ascii="Mukta Vaani" w:cs="Mukta Vaani" w:eastAsia="Mukta Vaani" w:hAnsi="Mukta Vaani"/>
              <w:sz w:val="28"/>
              <w:szCs w:val="28"/>
              <w:rtl w:val="0"/>
            </w:rPr>
            <w:t xml:space="preserve">(જામીનના અરજદારનું નામ)</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5">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b w:val="1"/>
              <w:sz w:val="28"/>
              <w:szCs w:val="28"/>
              <w:rtl w:val="0"/>
            </w:rPr>
            <w:t xml:space="preserve">ખૂબ જ આદરપૂર્વક નીચે મુજબ સબમિટ કરેલ છે: </w:t>
          </w:r>
        </w:sdtContent>
      </w:sdt>
      <w:sdt>
        <w:sdtPr>
          <w:tag w:val="goog_rdk_17"/>
        </w:sdtPr>
        <w:sdtContent>
          <w:r w:rsidDel="00000000" w:rsidR="00000000" w:rsidRPr="00000000">
            <w:rPr>
              <w:rFonts w:ascii="Mukta Vaani" w:cs="Mukta Vaani" w:eastAsia="Mukta Vaani" w:hAnsi="Mukta Vaani"/>
              <w:sz w:val="28"/>
              <w:szCs w:val="28"/>
              <w:rtl w:val="0"/>
            </w:rPr>
            <w:br w:type="textWrapping"/>
            <w:t xml:space="preserve">1. કે હાલની FIR ખોટી અને બોગસ હકીકતો પર નોંધવામાં આવી છે. એફઆઈઆરમાં જણાવેલા તથ્યો બનાવટી, ઉપજાવી કાઢેલા અને કોઈપણ આધાર વગરના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કે પોલીસે અરજદારને હાલના કેસમાં ખોટી રીતે ફસાવ્યો છે , અને તેની ધરપકડ કરી છે. અરજદાર સમાજનો આદરણીય નાગરિક છે અને તે કોઈ ફોજદારી કેસમાં સંડોવાયેલ નથી.</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કે અરજદાર સામે ફરિયાદમાં જણાવેલ હકીકતો સિવિલ વિવાદ છે અને તે કોઈપણ ફોજદારી ગુનાની રચના કરતી નથી.</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4. કે અરજદારને કોઈપણ પ્રકારની તપાસની જરૂર નથી કે કોઈ પણ પ્રકારની કસ્ટોડિયલ પૂછપરછની જરૂર નથી.</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A">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6. કે અરજદાર કાયમી નિવાસી છે અને ન્યાયના માર્ગમાંથી તેના ફરાર થવાની કોઈ શક્યતા નથી.</w:t>
          </w:r>
        </w:sdtContent>
      </w:sdt>
    </w:p>
    <w:p w:rsidR="00000000" w:rsidDel="00000000" w:rsidP="00000000" w:rsidRDefault="00000000" w:rsidRPr="00000000" w14:paraId="0000001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7. કે જ્યારે અરજદાર નિર્દેશિત હોય ત્યારે પોલીસ/કોર્ટ સમક્ષ પોતાની જાતને રજૂ કરવાની બાંયધરી આપે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8. કે અરજદાર બાંહેધરી આપે છે કે તે કેસની હકીકતોથી વાકેફ કોઈપણ વ્યક્તિને પ્રત્યક્ષ કે પરોક્ષ રીતે કોઈ પ્રલોભન, ધમકી અથવા વચન આપશે નહીં કે જેથી તેને કોર્ટમાં અથવા કોઈપણ પોલીસ અધિકારીને આવી હકીકતો જાહેર કરવાથી અટકાવી શકાય.</w:t>
          </w:r>
        </w:sdtContent>
      </w:sdt>
    </w:p>
    <w:p w:rsidR="00000000" w:rsidDel="00000000" w:rsidP="00000000" w:rsidRDefault="00000000" w:rsidRPr="00000000" w14:paraId="0000001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9. કે અરજદાર આગળ કોઈ પણ રીતે પુરાવા અથવા સાક્ષીઓ સાથે ચેડાં ન કરવાની ખાતરી આપે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10. અરજદાર કોર્ટની અગાઉની પરવાનગી વિના ભારત છોડશે નહીં.</w:t>
          </w:r>
        </w:sdtContent>
      </w:sdt>
    </w:p>
    <w:p w:rsidR="00000000" w:rsidDel="00000000" w:rsidP="00000000" w:rsidRDefault="00000000" w:rsidRPr="00000000" w14:paraId="0000001F">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11. કે અરજદાર કેસના સંબંધમાં કોર્ટ અથવા પોલીસ દ્વારા લાદવામાં આવેલી અન્ય કોઈપણ શરતો સ્વીકારવા તૈયાર અને તૈયાર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12. કે નીચેની અદાલત કેસની તમામ હકીકતો અને સંજોગોને ધ્યાનમાં લેવામાં નિષ્ફળ રહી છે અને ખોટી રીતે જામીન અરજી ફગાવી દીધી છે. </w:t>
            <w:br w:type="textWrapping"/>
            <w:t xml:space="preserve">તેથી ન્યાયના હિતમાં અદાલત અરજદારને જામીન પર મુક્ત કરવાનો નિર્દેશ આપે તેવી પ્રાર્થના કરવામાં આવે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કોર્ટ કેસના તથ્યો અને સંજોગોમાં યોગ્ય અને યોગ્ય ગણી શકે તેવો અન્ય કોઈ આદેશ પણ અરજદારની તરફેણમાં પસાર થઈ શકે છે.</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3">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4">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br w:type="textWrapping"/>
            <w:t xml:space="preserve">થ્રુ</w:t>
          </w:r>
        </w:sdtContent>
      </w:sdt>
    </w:p>
    <w:p w:rsidR="00000000" w:rsidDel="00000000" w:rsidP="00000000" w:rsidRDefault="00000000" w:rsidRPr="00000000" w14:paraId="00000025">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br w:type="textWrapping"/>
            <w:t xml:space="preserve">કાઉન્સેલ</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1"/>
          <w:sz w:val="28"/>
          <w:szCs w:val="28"/>
        </w:rPr>
      </w:pPr>
      <w:bookmarkStart w:colFirst="0" w:colLast="0" w:name="_heading=h.gjdgxs" w:id="0"/>
      <w:bookmarkEnd w:id="0"/>
      <w:sdt>
        <w:sdtPr>
          <w:tag w:val="goog_rdk_32"/>
        </w:sdtPr>
        <w:sdtContent>
          <w:r w:rsidDel="00000000" w:rsidR="00000000" w:rsidRPr="00000000">
            <w:rPr>
              <w:rFonts w:ascii="Mukta Vaani" w:cs="Mukta Vaani" w:eastAsia="Mukta Vaani" w:hAnsi="Mukta Vaani"/>
              <w:b w:val="1"/>
              <w:sz w:val="28"/>
              <w:szCs w:val="28"/>
              <w:rtl w:val="0"/>
            </w:rPr>
            <w:t xml:space="preserve">ફોજદારી કાર્યવાહીની સંહિતાની કલમ 439 હેઠળ ભારતમાં જામીન ફોર્મેટ દાખલ કરવા માટેના મહત્વના મુદ્દાઓ:</w:t>
          </w:r>
        </w:sdtContent>
      </w:sdt>
    </w:p>
    <w:p w:rsidR="00000000" w:rsidDel="00000000" w:rsidP="00000000" w:rsidRDefault="00000000" w:rsidRPr="00000000" w14:paraId="00000028">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ક્રિમિનલ પ્રોસિજર કોડની કલમ 439 હેઠળના જામીન ફોર્મેટ ભારતમાં આરોપીના કોઈપણ નજીકના સંબંધી અથવા પરોકર દ્વારા સહી કરી શકાય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જામીન ફોર્મેટ ઈન્ડિયાના સમર્થનમાં એફિડેવિટ પણ મુખ્ય અરજી સાથે દાખલ કરવાની છે.</w:t>
          </w:r>
        </w:sdtContent>
      </w:sdt>
    </w:p>
    <w:p w:rsidR="00000000" w:rsidDel="00000000" w:rsidP="00000000" w:rsidRDefault="00000000" w:rsidRPr="00000000" w14:paraId="0000002A">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એફઆઈઆરની વાંચી શકાય તેવી નકલ પણ જામીન ફોર્મેટ ઈન્ડિયા સાથે દાખલ કરવાની છે.</w:t>
          </w:r>
        </w:sdtContent>
      </w:sdt>
    </w:p>
    <w:p w:rsidR="00000000" w:rsidDel="00000000" w:rsidP="00000000" w:rsidRDefault="00000000" w:rsidRPr="00000000" w14:paraId="0000002B">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સાથે ફાઈલ કરવાના છે જેના આધારે અરજદાર કોર્ટમાંથી જામીન માંગે છે.</w:t>
          </w:r>
        </w:sdtContent>
      </w:sdt>
    </w:p>
    <w:p w:rsidR="00000000" w:rsidDel="00000000" w:rsidP="00000000" w:rsidRDefault="00000000" w:rsidRPr="00000000" w14:paraId="0000002C">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જામીન ફોર્મેટ ઇન્ડિયા પર પણ કાઉન્સેલ દ્વારા હસ્તાક્ષર કરવામાં આવે છે જે જામીન ફોર્મેટ ઇન્ડિયા ફાઇલ કરી રહ્યા છે કાં તો તેમના મેમો ઑફ એપિયરન્સ અથવા પાવર ઑફ એટર્ની દ્વારા.</w:t>
          </w:r>
        </w:sdtContent>
      </w:sdt>
    </w:p>
    <w:p w:rsidR="00000000" w:rsidDel="00000000" w:rsidP="00000000" w:rsidRDefault="00000000" w:rsidRPr="00000000" w14:paraId="0000002D">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એફઆઈઆરની વિગતો, આરોપીનું નામ, આરોપીના પિતાનું નામ જામીન ફોર્મેટ ઇન્ડિયામાં યોગ્ય રીતે ઉલ્લેખિત હોવું જોઈએ જેથી કરીને મુક્તિના આદેશમાં ઉપરોક્ત સામગ્રીઓનો યોગ્ય રીતે ઉલ્લેખ કરવામાં આવે અને જેલ સત્તાવાળાઓ આરોપીને યોગ્ય રીતે ઓળખી શકે.</w:t>
          </w:r>
        </w:sdtContent>
      </w:sdt>
    </w:p>
    <w:p w:rsidR="00000000" w:rsidDel="00000000" w:rsidP="00000000" w:rsidRDefault="00000000" w:rsidRPr="00000000" w14:paraId="0000002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3558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semiHidden w:val="1"/>
    <w:unhideWhenUsed w:val="1"/>
    <w:qFormat w:val="1"/>
    <w:rsid w:val="0093558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93558A"/>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3558A"/>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semiHidden w:val="1"/>
    <w:rsid w:val="0093558A"/>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semiHidden w:val="1"/>
    <w:rsid w:val="0093558A"/>
    <w:rPr>
      <w:rFonts w:asciiTheme="majorHAnsi" w:cstheme="majorBidi" w:eastAsiaTheme="majorEastAsia" w:hAnsiTheme="majorHAnsi"/>
      <w:color w:val="1f4d78" w:themeColor="accent1" w:themeShade="00007F"/>
      <w:sz w:val="24"/>
      <w:szCs w:val="24"/>
    </w:rPr>
  </w:style>
  <w:style w:type="paragraph" w:styleId="NormalWeb">
    <w:name w:val="Normal (Web)"/>
    <w:basedOn w:val="Normal"/>
    <w:uiPriority w:val="99"/>
    <w:semiHidden w:val="1"/>
    <w:unhideWhenUsed w:val="1"/>
    <w:rsid w:val="0093558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2rUej671Z74T2PJEBrbWEcj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TIIaC5namRneHM4AHIhMTN2NzBVdnJZdG8wQ2dTWUNCdmJCalRDS2NaOUE3Nz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2020-07-16T04:23:00Z</dcterms:created>
  <dc:creator>Lenovo</dc:creator>
</cp:coreProperties>
</file>