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55" w:rsidRPr="00B60155" w:rsidRDefault="00B60155" w:rsidP="00B60155">
      <w:pPr xmlns:w="http://schemas.openxmlformats.org/wordprocessingml/2006/main">
        <w:shd w:val="clear" w:color="auto" w:fill="FFFFFF"/>
        <w:spacing w:after="225" w:line="240" w:lineRule="auto"/>
        <w:textAlignment w:val="baseline"/>
        <w:outlineLvl w:val="1"/>
        <w:rPr>
          <w:rFonts w:ascii="var(--title-font)" w:eastAsia="Times New Roman" w:hAnsi="var(--title-font)" w:cs="Arial"/>
          <w:b/>
          <w:bCs/>
          <w:color w:val="171C24"/>
          <w:sz w:val="35"/>
          <w:szCs w:val="35"/>
        </w:rPr>
      </w:pPr>
      <w:r xmlns:w="http://schemas.openxmlformats.org/wordprocessingml/2006/main" w:rsidRPr="00B60155">
        <w:rPr>
          <w:rFonts w:ascii="var(--title-font)" w:eastAsia="Times New Roman" w:hAnsi="var(--title-font)" w:cs="Arial"/>
          <w:b/>
          <w:bCs/>
          <w:color w:val="171C24"/>
          <w:sz w:val="35"/>
          <w:szCs w:val="35"/>
          <w:bdr w:val="none" w:sz="0" w:space="0" w:color="auto" w:frame="1"/>
        </w:rPr>
        <w:t xml:space="preserve">चेंबर समन्स प्रतिज्ञापत्राद्वारे समर्थित</w:t>
      </w:r>
    </w:p>
    <w:p w:rsidR="00B60155" w:rsidRPr="00B60155" w:rsidRDefault="00B60155" w:rsidP="00B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155">
        <w:rPr>
          <w:rFonts w:ascii="Arial" w:eastAsia="Times New Roman" w:hAnsi="Arial" w:cs="Arial"/>
          <w:color w:val="656565"/>
          <w:sz w:val="23"/>
          <w:szCs w:val="23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च्या उच्च न्यायालयात</w:t>
      </w:r>
    </w:p>
    <w:p w:rsidR="00A971FC" w:rsidRDefault="00A971FC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</w:pPr>
    </w:p>
    <w:p w:rsidR="00A971FC" w:rsidRDefault="00A971FC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सिव्हिल अर्ज क्र. ____________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२०..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(उच्च न्यायालयाच्या दिवाणी खटल्या क्रमांक ..20 मधून उठला</w:t>
      </w:r>
      <w:bookmarkStart xmlns:w="http://schemas.openxmlformats.org/wordprocessingml/2006/main" w:id="0" w:name="_GoBack"/>
      <w:bookmarkEnd xmlns:w="http://schemas.openxmlformats.org/wordprocessingml/2006/main" w:id="0"/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यांच्यातील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A आणि B__________________________________________ अर्जदार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विरुद्ध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X आणि Y_____________________________________________ प्रतिवादी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चेंबर समन्स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( ……………………………………… </w:t>
      </w:r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.. च्या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कलमांखाली बनवलेले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……………………………….. आणि लागू असलेल्या कायद्याच्या इतर कोणत्याही सक्षम तरतुदी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)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संबंधित सर्व पक्षांना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टांझानियाच्या उच्च न्यायालयातील ______________ दिवशी ____________________,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20.. रोजी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सकाळी 9:00 वाजता किंवा त्यानंतर लगेचच अर्जदाराचे वकील म्हणून त्याच्या लॉर्डशिप न्यायाधीशासमोर हजर होऊ द्या.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ऑर्डरसाठी अर्ज केल्यावर: -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(a) हे माननीय न्यायालय ……………………………………… जारी करण्यास आनंदित आहे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(b) हे माननीय न्यायालय ……………………………….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(c) या अर्जाची किंमत दिली जाईल.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(d) इतर कोणताही दिलासा(ले) ज्याला हे न्यायालय योग्य आणि किंवा मंजूर करण्यास योग्य वाटेल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ABCDE आणि CO. AdvoCATES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आणि ते अर्जदार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एक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A आणि B च्या प्रतिज्ञापत्राद्वारे समर्थित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असल्यास हा अर्ज दाखल करण्यात आला आहे.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या _______ दिवशी माझ्या हाताखाली आणि न्यायालयाच्या सील अंतर्गत दिलेले _____________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२०..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रजिस्ट्रार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lastRenderedPageBreak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 20. या _______ दिवशी दाखल करण्यासाठी सादर केले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</w:t>
      </w:r>
      <w:proofErr xmlns:w="http://schemas.openxmlformats.org/wordprocessingml/2006/main" w:type="gramEnd"/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________________________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नोंदणी अधिकारी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प्रत दिली जाईल: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X आणि Y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पी ओ बॉक्स……,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दार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एस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सलाम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द्वारे काढलेले आणि दाखल केलेले: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ABCDE आणि कंपनी वकिल,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.घर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, 8वा मजला,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उझुंगुनी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गल्ली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पी ओ बॉक्स….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दार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एस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सलाम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3"/>
          <w:szCs w:val="23"/>
        </w:rPr>
        <w:br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देखील पहा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3"/>
          <w:szCs w:val="23"/>
        </w:rPr>
        <w:br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aps/>
          <w:color w:val="656565"/>
          <w:sz w:val="23"/>
          <w:szCs w:val="23"/>
          <w:bdr w:val="none" w:sz="0" w:space="0" w:color="auto" w:frame="1"/>
        </w:rPr>
        <w:br xmlns:w="http://schemas.openxmlformats.org/wordprocessingml/2006/main"/>
      </w:r>
    </w:p>
    <w:p w:rsidR="00B60155" w:rsidRPr="00B60155" w:rsidRDefault="00B60155" w:rsidP="00B6015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155">
        <w:rPr>
          <w:rFonts w:ascii="Arial" w:eastAsia="Times New Roman" w:hAnsi="Arial" w:cs="Arial"/>
          <w:color w:val="656565"/>
          <w:sz w:val="23"/>
          <w:szCs w:val="23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टांझानियाच्या उच्च न्यायालयात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दार एस सलाम नोंदणी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एट दार एस सलाम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सिव्हिल अर्ज क्र. ____________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२०..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टांझानियाच्या उच्च न्यायालयाच्या दिवाणी खटल्याच्या क्रमांक </w:t>
      </w:r>
      <w:r xmlns:w="http://schemas.openxmlformats.org/wordprocessingml/2006/main" w:rsidRPr="00B60155">
        <w:rPr>
          <w:rFonts w:ascii="Arial" w:eastAsia="Times New Roman" w:hAnsi="Arial" w:cs="Arial"/>
          <w:i/>
          <w:iCs/>
          <w:color w:val="656565"/>
          <w:sz w:val="25"/>
          <w:szCs w:val="25"/>
          <w:bdr w:val="none" w:sz="0" w:space="0" w:color="auto" w:frame="1"/>
        </w:rPr>
        <w:t xml:space="preserve">.... 20 मधून उदय)</w:t>
      </w:r>
      <w:proofErr xmlns:w="http://schemas.openxmlformats.org/wordprocessingml/2006/main" w:type="gramEnd"/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यांच्यातील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A आणि B__________________________________________ अर्जदार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विरुद्ध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X आणि Y_____________________________________________ प्रतिवादी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अर्जाच्या समर्थनार्थ प्रतिज्ञापत्र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I, A आणि B, प्रौढ आणि रहिवासी……………. आणि इस्लामिक श्रद्धेने याद्वारे गंभीरपणे प्रतिज्ञा करा आणि खाली नमूद करा: -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1. मी येथे अर्जदार आहे म्हणून मी येथे सादर करणार आहे अशा सर्व तथ्यांशी परिचित आहे.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lastRenderedPageBreak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2. की मी…………………………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…………………………………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ची प्रत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यासोबत जोडली आहे आणि परिशिष्ट AM-1 म्हणून चिन्हांकित केली आहे आणि मला रजेची इच्छा आहे. या प्रतिज्ञापत्राचा भाग तयार करण्यासाठी.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3. पुढे, मी ………………………………………………………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4. ते…………………………………………………………………………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 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5. ते …………………………………………………. …………………………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ची प्रत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येथे जोडलेली आहे आणि परिशिष्ट AM-2 म्हणून चिन्हांकित केली आहे आणि या प्रतिज्ञापत्राचा भाग बनवण्यासाठी न्यायालयाची रजा मागितली आहे.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6. ते खालील ………………………………………. सांगितलेल्या ……………………… प्रती येथे संलग्न केल्या आहेत आणि अनुक्रमे AM-3 आणि AM – 4 म्हणून चिन्हांकित केल्या आहेत आणि या प्रतिज्ञापत्राचा भाग बनवण्यासाठी मला रजेची अपेक्षा आहे.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7. चेंबरच्या अर्जांमध्ये मागितलेले आदेश मंजूर झाल्यास ते न्यायाच्या हिताचे आहे. जर तोच दिलासा दिला गेला नाही तर अर्जदाराला मोठ्या प्रमाणात नुकसान सहन करावे लागेल जे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आर्थिक नुकसान भरपाईमध्ये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भरले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जाऊ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शकत नाही .</w:t>
      </w:r>
      <w:proofErr xmlns:w="http://schemas.openxmlformats.org/wordprocessingml/2006/main" w:type="spell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दार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एस सलाम येथे ______________________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२०.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च्या या ________ दिवशी दिनांक.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   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___________________________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अर्जदार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 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पडताळणी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7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मध्ये नमूद केलेल्या सर्व गोष्टी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माझ्या स्वतःच्या माहितीनुसार सत्य आहेत.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_____________________20 च्या या ________ दिवशी …………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येथे सत्यापित केले .</w:t>
      </w:r>
      <w:proofErr xmlns:w="http://schemas.openxmlformats.org/wordprocessingml/2006/main" w:type="gramStart"/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_________________________________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अर्जदार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वाजता शपथपूर्वक पुष्टी केली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मला ओळखलेल्या A आणि B द्वारे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)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कुशोतो कुलिया द्वारे नंतरचे ज्ञात आहे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)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मला वैयक्तिकरित्या हा _____ दिवस _____२०…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)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 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माझ्या उपस्थितीत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)</w:t>
      </w:r>
      <w:proofErr xmlns:w="http://schemas.openxmlformats.org/wordprocessingml/2006/main" w:type="gramEnd"/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नाव: 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</w:t>
      </w:r>
      <w:proofErr xmlns:w="http://schemas.openxmlformats.org/wordprocessingml/2006/main" w:type="gramEnd"/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स्वाक्षरी: ………………………………………………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पोस्टल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पत्ता: ..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.. ………………………………………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………………………………………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पात्रता </w:t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: </w:t>
      </w: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शपथेसाठी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आयुक्त</w:t>
      </w:r>
      <w:proofErr xmlns:w="http://schemas.openxmlformats.org/wordprocessingml/2006/main" w:type="gramStart"/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br/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lastRenderedPageBreak xmlns:w="http://schemas.openxmlformats.org/wordprocessingml/2006/main"/>
      </w: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______________________, २०...</w:t>
      </w:r>
    </w:p>
    <w:p w:rsidR="00B60155" w:rsidRPr="00B60155" w:rsidRDefault="00B60155" w:rsidP="00B601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___________________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नोंदणी अधिकारी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प्रत दिली जाईल: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X आणि Y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पी ओ बॉक्स……,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दार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एस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सलाम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b/>
          <w:bCs/>
          <w:color w:val="656565"/>
          <w:sz w:val="25"/>
          <w:szCs w:val="25"/>
          <w:bdr w:val="none" w:sz="0" w:space="0" w:color="auto" w:frame="1"/>
        </w:rPr>
        <w:t xml:space="preserve">द्वारे काढलेले आणि दाखल केलेले:</w:t>
      </w:r>
    </w:p>
    <w:p w:rsidR="00B60155" w:rsidRPr="00B60155" w:rsidRDefault="00B60155" w:rsidP="00B601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ABCDE आणि कंपनी वकिल,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.घर </w:t>
      </w:r>
      <w:proofErr xmlns:w="http://schemas.openxmlformats.org/wordprocessingml/2006/main" w:type="gram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, 8वा मजला,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उझुंगुनी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गल्ली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पी ओ बॉक्स….</w:t>
      </w:r>
    </w:p>
    <w:p w:rsidR="00B60155" w:rsidRPr="00B60155" w:rsidRDefault="00B60155" w:rsidP="00B60155">
      <w:pPr xmlns:w="http://schemas.openxmlformats.org/wordprocessingml/2006/main"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दार </w:t>
      </w:r>
      <w:proofErr xmlns:w="http://schemas.openxmlformats.org/wordprocessingml/2006/main" w:type="spellStart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एस </w:t>
      </w:r>
      <w:proofErr xmlns:w="http://schemas.openxmlformats.org/wordprocessingml/2006/main" w:type="spellEnd"/>
      <w:r xmlns:w="http://schemas.openxmlformats.org/wordprocessingml/2006/main" w:rsidRPr="00B60155">
        <w:rPr>
          <w:rFonts w:ascii="Arial" w:eastAsia="Times New Roman" w:hAnsi="Arial" w:cs="Arial"/>
          <w:color w:val="656565"/>
          <w:sz w:val="25"/>
          <w:szCs w:val="25"/>
          <w:bdr w:val="none" w:sz="0" w:space="0" w:color="auto" w:frame="1"/>
        </w:rPr>
        <w:t xml:space="preserve">सलाम</w:t>
      </w:r>
    </w:p>
    <w:p w:rsidR="00271243" w:rsidRDefault="00271243"/>
    <w:sectPr w:rsidR="0027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title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24C6"/>
    <w:multiLevelType w:val="multilevel"/>
    <w:tmpl w:val="EE0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5"/>
    <w:rsid w:val="00271243"/>
    <w:rsid w:val="009C444E"/>
    <w:rsid w:val="00A971FC"/>
    <w:rsid w:val="00B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CFF8"/>
  <w15:chartTrackingRefBased/>
  <w15:docId w15:val="{0F9A85B4-A24B-4A5C-A9F1-912F218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0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60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2020-11-30T00:07:00Z</dcterms:created>
  <dcterms:modified xsi:type="dcterms:W3CDTF">2020-11-30T01:15:00Z</dcterms:modified>
</cp:coreProperties>
</file>