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11C14" w:rsidRPr="00076335" w:rsidP="00911C14">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Verdana" w:hAnsi="Verdana" w:cs="Aharoni"/>
          <w:b/>
          <w:sz w:val="22"/>
          <w:szCs w:val="22"/>
          <w:lang w:bidi="he-IL"/>
        </w:rPr>
      </w:pPr>
      <w:r xmlns:w="http://schemas.openxmlformats.org/wordprocessingml/2006/main" w:rsidRPr="00076335">
        <w:rPr>
          <w:rFonts w:ascii="Verdana" w:hAnsi="Verdana" w:cs="Verdana"/>
          <w:b/>
          <w:bCs/>
          <w:sz w:val="22"/>
          <w:szCs w:val="22"/>
        </w:rPr>
        <w:t xml:space="preserve">शेतजमिनीचे वहन</w:t>
      </w:r>
      <w:r xmlns:w="http://schemas.openxmlformats.org/wordprocessingml/2006/main" w:rsidRPr="00076335" w:rsidR="00830AC7">
        <w:rPr>
          <w:rFonts w:ascii="Verdana" w:hAnsi="Verdana" w:cs="Verdana"/>
          <w:b/>
          <w:sz w:val="22"/>
          <w:szCs w:val="22"/>
        </w:rPr>
        <w:br xmlns:w="http://schemas.openxmlformats.org/wordprocessingml/2006/main"/>
      </w:r>
    </w:p>
    <w:p w:rsidR="00911C14" w:rsidRPr="00076335">
      <w:pPr xmlns:w="http://schemas.openxmlformats.org/wordprocessingml/2006/main">
        <w:pStyle w:val="Bodytex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ख्रिश्चन वर्ष दोन हजार _____ मध्ये _________ या ___________ दिवशी _________________ येथे केलेला हा इंडेंटर (1) ABC, ___________________________________________ येथे राहणारा आणि ( </w:t>
      </w:r>
      <w:r xmlns:w="http://schemas.openxmlformats.org/wordprocessingml/2006/main" w:rsidRPr="00076335">
        <w:rPr>
          <w:rFonts w:ascii="Verdana" w:hAnsi="Verdana" w:cs="Aharoni"/>
          <w:color w:val="auto"/>
          <w:sz w:val="20"/>
          <w:szCs w:val="20"/>
          <w:lang w:bidi="he-IL"/>
        </w:rPr>
        <w:br xmlns:w="http://schemas.openxmlformats.org/wordprocessingml/2006/main"/>
      </w:r>
      <w:r xmlns:w="http://schemas.openxmlformats.org/wordprocessingml/2006/main" w:rsidRPr="00076335">
        <w:rPr>
          <w:rFonts w:ascii="Verdana" w:hAnsi="Verdana" w:cs="Aharoni"/>
          <w:color w:val="auto"/>
          <w:sz w:val="20"/>
          <w:szCs w:val="20"/>
          <w:lang w:bidi="he-IL"/>
        </w:rPr>
        <w:t xml:space="preserve">2) XYZ, ________________________________________________ येथे राहणारा, दोघेही प्रौढ, भारतीय रहिवासी, यापुढे "वी" म्हणून संकलित केले जातील. ” (कोणता अभिव्यक्ती संदर्भ किंवा त्याचा अर्थ विपरित असल्याशिवाय त्यांचे संबंधित वारस, एक्झिक्युटर आणि प्रशासक यांचा समावेश आहे असे मानले जाईल) एका भागाचे; आणि (1) PQR आणि </w:t>
      </w:r>
      <w:r xmlns:w="http://schemas.openxmlformats.org/wordprocessingml/2006/main" w:rsidRPr="00076335">
        <w:rPr>
          <w:rFonts w:ascii="Verdana" w:hAnsi="Verdana" w:cs="Aharoni"/>
          <w:color w:val="auto"/>
          <w:sz w:val="20"/>
          <w:szCs w:val="20"/>
          <w:lang w:bidi="he-IL"/>
        </w:rPr>
        <w:br xmlns:w="http://schemas.openxmlformats.org/wordprocessingml/2006/main"/>
      </w:r>
      <w:r xmlns:w="http://schemas.openxmlformats.org/wordprocessingml/2006/main" w:rsidRPr="00076335">
        <w:rPr>
          <w:rFonts w:ascii="Verdana" w:hAnsi="Verdana" w:cs="Aharoni"/>
          <w:color w:val="auto"/>
          <w:sz w:val="20"/>
          <w:szCs w:val="20"/>
          <w:lang w:bidi="he-IL"/>
        </w:rPr>
        <w:t xml:space="preserve">(2) STU, दोन्ही भारतीय रहिवासी, ________________________ येथे राहणारे, यापुढे "खरेदीदार" म्हणून संबोधले जाईल (जो अभिव्यक्ती संदर्भ किंवा त्याचा अर्थ विपरित असल्याशिवाय त्यांचे संबंधित वारस, अधिकारी, प्रशासक यांचा समावेश आहे असे मानले जाईल. आणि नियुक्त करणे) इतर भागाचे;</w:t>
      </w:r>
    </w:p>
    <w:p w:rsidR="00911C14" w:rsidRPr="00076335">
      <w:pPr xmlns:w="http://schemas.openxmlformats.org/wordprocessingml/2006/main">
        <w:pStyle w:val="Bodytex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कुठे:-</w:t>
      </w:r>
    </w:p>
    <w:p w:rsidR="00911C14" w:rsidRPr="00076335">
      <w:pPr xmlns:w="http://schemas.openxmlformats.org/wordprocessingml/2006/main">
        <w:pStyle w:val="Bodytext1"/>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(अ) विक्रेते पूर्णपणे जप्त केलेले आहेत आणि त्यांच्या ताब्यात आहेत किंवा अन्यथा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_________, तालुका ____________, जिल्हा आणि ________ या </w:t>
      </w:r>
      <w:r xmlns:w="http://schemas.openxmlformats.org/wordprocessingml/2006/main" w:rsidRPr="00076335">
        <w:rPr>
          <w:rFonts w:ascii="Verdana" w:hAnsi="Verdana" w:cs="Aharoni"/>
          <w:sz w:val="20"/>
          <w:szCs w:val="20"/>
          <w:lang w:bidi="he-IL"/>
        </w:rPr>
        <w:t xml:space="preserve">नोंदणी उपजिल्हा ___________ या गावी ___________ येथे पडून असलेल्या रिकाम्या शेतजमिनीचा किंवा जमिनीचा तुकडा किंवा पार्सल करण्यासाठी पुरेसा आणि पुरेसा हक्क आहे. </w:t>
      </w:r>
      <w:r xmlns:w="http://schemas.openxmlformats.org/wordprocessingml/2006/main" w:rsidRPr="00076335">
        <w:rPr>
          <w:rFonts w:ascii="Verdana" w:hAnsi="Verdana" w:cs="Aharoni"/>
          <w:sz w:val="20"/>
          <w:szCs w:val="20"/>
          <w:lang w:bidi="he-IL"/>
        </w:rPr>
        <w:br xmlns:w="http://schemas.openxmlformats.org/wordprocessingml/2006/main"/>
      </w:r>
      <w:r xmlns:w="http://schemas.openxmlformats.org/wordprocessingml/2006/main" w:rsidRPr="00076335">
        <w:rPr>
          <w:rFonts w:ascii="Verdana" w:hAnsi="Verdana" w:cs="Aharoni"/>
          <w:sz w:val="20"/>
          <w:szCs w:val="20"/>
          <w:lang w:bidi="he-IL"/>
        </w:rPr>
        <w:t xml:space="preserve">____________ महानगरपालिकेच्या हद्दीत सर्व्हे क्रमांक ________, हिसा क्रमांक __________ 1 हेक्टर 11 क्षेत्रफळ 11099 चौ.मी. आणि अधिक विशेषतः वर्णन केलेल्या शेड्यूलमध्ये </w:t>
      </w:r>
      <w:r xmlns:w="http://schemas.openxmlformats.org/wordprocessingml/2006/main" w:rsidRPr="00076335">
        <w:rPr>
          <w:rFonts w:ascii="Verdana" w:hAnsi="Verdana" w:cs="Aharoni"/>
          <w:b/>
          <w:bCs/>
          <w:sz w:val="20"/>
          <w:szCs w:val="20"/>
          <w:lang w:bidi="he-IL"/>
        </w:rPr>
        <w:t xml:space="preserve">खालील </w:t>
      </w:r>
      <w:r xmlns:w="http://schemas.openxmlformats.org/wordprocessingml/2006/main" w:rsidRPr="00076335">
        <w:rPr>
          <w:rFonts w:ascii="Verdana" w:hAnsi="Verdana" w:cs="Aharoni"/>
          <w:sz w:val="20"/>
          <w:szCs w:val="20"/>
          <w:lang w:bidi="he-IL"/>
        </w:rPr>
        <w:t xml:space="preserve">लिखित आणि याद्वारे खरेदीदारांना हस्तांतरित, आश्वासन आणि निधन (यापुढे </w:t>
      </w:r>
      <w:r xmlns:w="http://schemas.openxmlformats.org/wordprocessingml/2006/main" w:rsidRPr="00076335">
        <w:rPr>
          <w:rFonts w:ascii="Verdana" w:hAnsi="Verdana" w:cs="Aharoni"/>
          <w:b/>
          <w:bCs/>
          <w:sz w:val="20"/>
          <w:szCs w:val="20"/>
          <w:lang w:bidi="he-IL"/>
        </w:rPr>
        <w:t xml:space="preserve">"उक्त स्थावर मालमत्ता" म्हणून संदर्भित </w:t>
      </w:r>
      <w:r xmlns:w="http://schemas.openxmlformats.org/wordprocessingml/2006/main" w:rsidRPr="00076335">
        <w:rPr>
          <w:rFonts w:ascii="Verdana" w:hAnsi="Verdana" w:cs="Aharoni"/>
          <w:sz w:val="20"/>
          <w:szCs w:val="20"/>
          <w:lang w:bidi="he-IL"/>
        </w:rPr>
        <w:t xml:space="preserve">) ) आणि लाल रंगाच्या सीमारेषेमध्ये येथे संलग्न केलेल्या योजनेवर वर्णन केले आहे;</w:t>
      </w:r>
    </w:p>
    <w:p w:rsidR="00911C14" w:rsidRPr="00076335">
      <w:pPr xmlns:w="http://schemas.openxmlformats.org/wordprocessingml/2006/main">
        <w:pStyle w:val="Bodytext1"/>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(b)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खरेदीदार देखील शेतकरी आहेत;</w:t>
      </w:r>
    </w:p>
    <w:p w:rsidR="00911C14" w:rsidRPr="00076335">
      <w:pPr xmlns:w="http://schemas.openxmlformats.org/wordprocessingml/2006/main">
        <w:pStyle w:val="Bodytext1"/>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(c)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विक्रेत्यांनी खरेदीदारांना उक्त जमीन वंशपरंपरागत जागा आणि जागा अगदी सोप्या शुल्कात विक्रीसाठी आणि त्याचा वारसा कोणत्याही बोजा आणि वाजवी शंकांपासून मुक्त करण्यासाठी किंवा एकूण एकरकमी किंमत रु. . ____________/- (फक्त ______________________________ रुपये);</w:t>
      </w:r>
    </w:p>
    <w:p w:rsidR="00911C14" w:rsidRPr="00076335">
      <w:pPr xmlns:w="http://schemas.openxmlformats.org/wordprocessingml/2006/main">
        <w:pStyle w:val="Bodytex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आता हे इंडेंचर साक्षीदार आहे की उक्त कराराच्या अनुषंगाने आणि रु. ______________/- (फक्त ______________________ रुपये) खरेदीदारांनी या भेटवस्तूंच्या अंमलबजावणीच्या आधी किंवा त्यापूर्वी विक्रेत्यांना दिलेले पूर्ण मोबदला म्हणून वरीलप्रमाणे पैसे देण्यास सहमती दर्शविली (विक्रेते ज्याची पावती घेतात आणि त्यापैकी प्रत्येकजण याद्वारे कबूल करतो आणि कबूल करतो आणि पैकी आणि त्‍याच्‍या आणि त्‍याच्‍या प्रत्येक भागातून खरेदीदारांना आणि त्‍यांच्‍या प्रत्‍येकाला कायमच्‍या निर्दोष मुक्त करण्‍यासाठी आणि डिस्चार्ज करण्‍यासाठी) ते विक्रेते करतात आणि त्‍यांच्‍यापैकी प्रत्‍येक याद्वारे खरेदीदारांना त्‍याच्‍या भारापासून मुक्त आणि वाजवी अनुदान, विक्री, पोचवण्‍या, हस्तांतरण आणि आश्‍वासन देतात. __________, तालुका _____________, जिल्हा ______________, सर्व्हे क्रमांक _________, हिसा क्रमांक ________________ हेक्टर 1.11 हेक्टर 1.11 ते 1.11 एवढा आहे. आणि ____________ महानगरपालिकेच्या हद्दीत आणि विशेषत: याखालील अनुसूचीमध्ये वर्णन केलेले लिखित आणि वर्णन केलेल्या योजनेत संलग्न केले आहे आणि त्यावर लाल रंगाच्या सीमारेषेने वेढलेले दाखवले आहे सर्वांसह आणि एकेरी शेत संरचना, शेती घरे, घराबाहेर चार बाजूच्या कुंपण इमारती इमारती कोर्ट यार्ड क्षेत्र कंपाऊंड गटारे गटारे खड्डे कुंपण झाडे झाडे झुडपे मार्ग मार्ग मार्ग कॉमन्स गल्ल्या विहिरी पाणी पाणी-कोर्स दिवे स्वातंत्र्य विशेषाधिकार सुविधा सुविधा नफा फायदे हक्क सदस्य आणि अप्परटेनन्स जे काही सांगितलेली जमीन किंवा त्याच्या कोणत्याही भागाशी संबंधित आहे. त्‍याच्‍या किंवा त्‍याच्‍या कोणत्‍याही भागाशी किंवा आत्‍यात किंवा कोणत्याही वेळी येथे सहसा वापरण्‍यात आलेल्‍या किंवा उपभोगलेल्‍या किंवा त्याचा भाग किंवा सदस्‍य म्‍हणून ओळखलेल्‍या आणि संबंधित असलेल्‍या किंवा संबंधित असलेल्‍या कोणत्याही भारापासून मुक्‍त असलेल्‍या आणि सर्व इस्टेटचे अधिकार, शीर्षक , व्याज, दावा आणि मागणी जे काही कायद्यानुसार आणि इक्विटीमध्ये आहे तो विक्रेत्याने सांगितलेल्या जमिनीच्या बाहेर किंवा त्याच्या कोणत्याही भागावर विक्रेते आणि ती सर्व आणि एकवचनी धारण करून याद्वारे प्रदान केलेली, विकलेली, हस्तांतरित केलेली आणि आश्वासन दिलेली किंवा अभिप्रेत आहे किंवा ती त्यांच्या आणि त्यांच्या प्रत्येक हक्काच्या सदस्यांकडे असावी म्हणून व्यक्त केली आहे. आणि अप्र्टेनन्स (ज्याला यापुढे "म्हणलेले परिसर" म्हटले जाईल) सर्व भाडे दरांचे मूल्यांकन कर आणि देय देयांच्या देयकाच्या अधीन समान समभागांमध्ये भाडेकरू म्हणून कायमचा वापर आणि खरेदीदारांच्या फायद्यासाठी तेच किंवा यापुढे सरकार किंवा महानगरपालिका किंवा इतर कोणत्याही सार्वजनिक संस्था किंवा स्थानिक प्राधिकरणाला त्यांच्या संदर्भात देय होण्यासाठी आणि विक्रेते हे करतात आणि त्यांच्यापैकी प्रत्येकजण याद्वारे स्वतःसाठी आणि त्यांच्या उत्तराधिकार्‍यांसाठी करतो आणि खरेदीदारांशी करार करतो की काहीही असले तरी कृत्य, कृत्य, बाब किंवा वस्तू विक्रेते किंवा कोणतीही व्यक्ती किंवा व्यक्ती कायदेशीरपणे किंवा न्याय्यपणे हक्क सांगून त्यांच्यासाठी किंवा त्यांच्यासाठी ट्रस्टद्वारे वगळलेले किंवा जाणते केले गेले. याच्या विरुद्ध स्वेच्छेने किंवा स्वेच्छेने त्रास सहन करावा लागतो, आता विक्रेत्यांना स्वत:मध्ये कन्व्हेय ट्रान्स्फर मंजूर करण्याचा आणि सांगितलेल्या जागेची खात्री देण्याचा पूर्ण अधिकार आणि पूर्ण अधिकार आहे. उपरोक्त रीतीने आणि ते खरेदीदारांसाठी वेळोवेळी आणि यापुढील प्रत्येक वेळी शांततेने आणि शांतपणे ताबा ताब्यात घेणे आणि याद्वारे दिलेल्या जागेचा आनंद घेणे कायदेशीर असेल आणि याद्वारे हस्तांतरित केले जाईल आणि त्यांच्या उपस्थितीसह आश्वासन दिले जाईल आणि भाडे मुद्दे आणि नफा मिळतील. त्‍याच्‍या आणि त्‍याच्‍या प्रत्‍येक भागाचा आणि त्‍यांच्‍या स्‍वत:च्‍या वापरासाठी आणि फायद्यासाठी विक्रेते किंवा त्‍यांच्‍या उत्तराधिकार्‍यांकडून किंवा त्‍यांच्‍याकडून किंवा त्‍यांच्‍याकडून किंवा त्‍यापैकी कोणत्‍याही व्‍यक्‍तीकडून कायदेशीररीत्‍या किंवा न्याय्य रीतीने दावा करण्‍यासाठी किंवा दावा करण्‍यासाठी कोणताही दावा न करता त्यांच्या किंवा त्यांच्यापैकी कोणाच्याही अंतर्गत किंवा विश्वासाने आणि ते मुक्त आणि स्पष्ट आणि मुक्तपणे आणि स्पष्टपणे आणि पूर्णपणे निर्दोष निर्दोष मुक्त केले गेले आणि कायमचे डिस्चार्ज केले गेले किंवा अन्यथा विक्रेत्यांद्वारे चांगले आणि पुरेशा प्रमाणात जतन केलेले संरक्षण निरुपद्रवी आणि सर्व पूर्वीच्या आणि इतर इस्टेटच्या टायटल चार्जेस आणि विक्रेत्यांनी किंवा कोणत्याही द्वारे प्रसंगी अंमलात आणलेल्या किंवा यापुढील सर्व भार आणि त्याविरुद्ध नुकसानभरपाई केली. इतर व्यक्ती किंवा व्यक्ती कायदेशीरपणे किंवा न्याय्यपणे दावा करत आहेत किंवा त्यांच्याकडून किंवा त्यांच्याकडून किंवा त्यांच्यापैकी कोणाकडूनही विश्वासाने दावा करणे; आणि याशिवाय ते विक्रेते आणि सर्व व्यक्ती ज्यांना कायद्याने किंवा न्याय्य रीतीने कोणत्याही इस्टेट, हक्क, शीर्षक किंवा कायद्यानुसार किंवा इक्विटीमध्ये हितसंबंध असल्याचा दावा केला आहे, ज्यांना याद्वारे हस्तांतरित आणि आश्वासन दिले गेले आहे किंवा त्यांचा कोणताही भाग त्यांच्या अंतर्गत किंवा ट्रस्टने मंजूर केला आहे. विक्रेते किंवा त्यांचे वारस किंवा त्यांच्यापैकी कोणीही वेळोवेळी आणि यापुढील प्रत्येक वेळी खरेदीदारांच्या विनंतीनुसार आणि किंमतीनुसार अशा सर्व पुढील आणि इतर कायदेशीर आणि वाजवी कृत्ये, कृत्ये करतील आणि अंमलात आणतील किंवा घडवून आणतील. , खरेदीदारांना त्यांच्या उत्तराधिकारी किंवा नियुक्ती किंवा त्यांचे किंवा त्यांचे सल्लागार यांना वरीलप्रमाणे किंवा वाजवी रीतीने आवश्यक असणार्‍या रीतीने खरेदीदारांना आणि वापरण्यासाठी जे काही अधिक चांगल्यासाठी आणि अधिक अचूकपणे आणि पूर्णपणे मंजूरी देणे आणि कायद्यातील बाबी आणि गोष्टींची वाहतूक आणि आश्वासने उक्त जागेची आणि त्याच्या प्रत्येक भागाची खात्री देण्यासाठी कायद्याने याद्वारे उपरोक्त रीतीने खरेदीदारांच्या वापरासाठी हस्तांतरित आणि आश्वासन दिले गेले आहे आणि ते अहो विक्रेते करतात आणि त्यांच्यापैकी प्रत्येकजण याद्वारे पुष्टी करतो आणि नोंदवतो की या भेटवस्तूंच्या अंमलबजावणीवर त्यांनी खरेदीदारांना शांत, शांततापूर्ण आणि रिकामी मालमत्ता मालक म्हणून ठेवली आहे आणि मुद्रांक शुल्क आणि नोंदणी शुल्काची नोंद आहे. या डीडची रक्कम खरेदीदारांनी भरली जाईल.</w:t>
      </w:r>
    </w:p>
    <w:p w:rsidR="00911C14" w:rsidRPr="00076335">
      <w:pPr xmlns:w="http://schemas.openxmlformats.org/wordprocessingml/2006/main">
        <w:pStyle w:val="Bodytex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ज्याच्या साक्षीने येथे विक्रेत्यांनी त्यांचे संबंधित हात सेट आणि सदस्यत्व घेतले आहे आणि येथे प्रथम लिहिलेला दिवस आणि वर्ष सील केले आहे;</w:t>
      </w:r>
    </w:p>
    <w:p w:rsidR="00911C14" w:rsidRPr="00076335">
      <w:pPr>
        <w:pStyle w:val="Bodytext"/>
        <w:bidi w:val="0"/>
        <w:rPr>
          <w:rFonts w:ascii="Verdana" w:hAnsi="Verdana" w:cs="Aharoni"/>
          <w:color w:val="auto"/>
          <w:sz w:val="20"/>
          <w:szCs w:val="20"/>
          <w:lang w:bidi="he-IL"/>
        </w:rPr>
      </w:pPr>
    </w:p>
    <w:p w:rsidR="00911C14" w:rsidRPr="00076335">
      <w:pPr xmlns:w="http://schemas.openxmlformats.org/wordprocessingml/2006/main">
        <w:pStyle w:val="Centre"/>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वर संदर्भित वेळापत्रक:</w:t>
      </w:r>
    </w:p>
    <w:p w:rsidR="00911C14" w:rsidRPr="00076335">
      <w:pPr xmlns:w="http://schemas.openxmlformats.org/wordprocessingml/2006/main">
        <w:pStyle w:val="Bodytex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रिकाम्या शेतजमिनीचा किंवा जमिनीचा तो सर्व तुकडा किंवा पार्सल गाव ____________, तालुका ______________, जिल्हा ______________, नोंदणी उपजिल्हा ______________, सर्व्हे क्रमांक ________ हिसा क्रमांक ___________, 1 हेक्टर 1190 ते 119 चौरस </w:t>
      </w:r>
      <w:r xmlns:w="http://schemas.openxmlformats.org/wordprocessingml/2006/main" w:rsidRPr="00076335">
        <w:rPr>
          <w:rFonts w:ascii="Verdana" w:hAnsi="Verdana" w:cs="Aharoni"/>
          <w:color w:val="auto"/>
          <w:sz w:val="20"/>
          <w:szCs w:val="20"/>
          <w:lang w:bidi="he-IL"/>
        </w:rPr>
        <w:br xmlns:w="http://schemas.openxmlformats.org/wordprocessingml/2006/main"/>
      </w:r>
      <w:r xmlns:w="http://schemas.openxmlformats.org/wordprocessingml/2006/main" w:rsidRPr="00076335">
        <w:rPr>
          <w:rFonts w:ascii="Verdana" w:hAnsi="Verdana" w:cs="Aharoni"/>
          <w:color w:val="auto"/>
          <w:sz w:val="20"/>
          <w:szCs w:val="20"/>
          <w:lang w:bidi="he-IL"/>
        </w:rPr>
        <w:t xml:space="preserve">इ.स. mts किंवा त्‍याच्‍यावर शेत संरचना/कृषी घरे उभी आहेत आणि खालीलप्रमाणे बांधलेली आहेत:-</w:t>
      </w:r>
    </w:p>
    <w:p w:rsidR="00911C14" w:rsidRPr="00076335">
      <w:pPr xmlns:w="http://schemas.openxmlformats.org/wordprocessingml/2006/main">
        <w:pStyle w:val="Bodytextno"/>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याद्वारे उत्तरेकडे किंवा दिशेने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w:t>
      </w:r>
    </w:p>
    <w:p w:rsidR="00911C14" w:rsidRPr="00076335">
      <w:pPr xmlns:w="http://schemas.openxmlformats.org/wordprocessingml/2006/main">
        <w:pStyle w:val="Bodytextno"/>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याद्वारे दक्षिणेकडे किंवा दिशेने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w:t>
      </w:r>
    </w:p>
    <w:p w:rsidR="00911C14" w:rsidRPr="00076335">
      <w:pPr xmlns:w="http://schemas.openxmlformats.org/wordprocessingml/2006/main">
        <w:pStyle w:val="Bodytextno"/>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याद्वारे पश्चिमेकडे किंवा दिशेने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w:t>
      </w:r>
    </w:p>
    <w:p w:rsidR="00911C14" w:rsidRPr="00076335">
      <w:pPr xmlns:w="http://schemas.openxmlformats.org/wordprocessingml/2006/main">
        <w:pStyle w:val="Bodytextno"/>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द्वारे पूर्वेकडे किंवा दिशेने </w:t>
      </w:r>
      <w:r xmlns:w="http://schemas.openxmlformats.org/wordprocessingml/2006/main" w:rsidRPr="00076335">
        <w:rPr>
          <w:rFonts w:ascii="Verdana" w:hAnsi="Verdana" w:cs="Aharoni"/>
          <w:sz w:val="20"/>
          <w:szCs w:val="20"/>
          <w:lang w:bidi="he-IL"/>
        </w:rPr>
        <w:tab xmlns:w="http://schemas.openxmlformats.org/wordprocessingml/2006/main"/>
      </w:r>
      <w:r xmlns:w="http://schemas.openxmlformats.org/wordprocessingml/2006/main" w:rsidRPr="00076335">
        <w:rPr>
          <w:rFonts w:ascii="Verdana" w:hAnsi="Verdana" w:cs="Aharoni"/>
          <w:sz w:val="20"/>
          <w:szCs w:val="20"/>
          <w:lang w:bidi="he-IL"/>
        </w:rPr>
        <w:t xml:space="preserve">:</w:t>
      </w:r>
    </w:p>
    <w:p w:rsidR="00911C14" w:rsidRPr="00076335">
      <w:pPr xmlns:w="http://schemas.openxmlformats.org/wordprocessingml/2006/main">
        <w:pStyle w:val="Bodytextno"/>
        <w:rPr>
          <w:rFonts w:ascii="Verdana" w:hAnsi="Verdana" w:cs="Aharoni"/>
          <w:sz w:val="20"/>
          <w:szCs w:val="20"/>
          <w:lang w:bidi="he-IL"/>
        </w:rPr>
      </w:pPr>
      <w:r xmlns:w="http://schemas.openxmlformats.org/wordprocessingml/2006/main" w:rsidRPr="00076335">
        <w:rPr>
          <w:rFonts w:ascii="Verdana" w:hAnsi="Verdana" w:cs="Aharoni"/>
          <w:sz w:val="20"/>
          <w:szCs w:val="20"/>
          <w:lang w:bidi="he-IL"/>
        </w:rPr>
        <w:t xml:space="preserve">वरील </w:t>
      </w:r>
      <w:r xmlns:w="http://schemas.openxmlformats.org/wordprocessingml/2006/main" w:rsidRPr="00076335">
        <w:rPr>
          <w:rFonts w:ascii="Verdana" w:hAnsi="Verdana" w:cs="Aharoni"/>
          <w:sz w:val="20"/>
          <w:szCs w:val="20"/>
          <w:lang w:bidi="he-IL"/>
        </w:rPr>
        <w:t xml:space="preserve">मालमत्ता </w:t>
      </w:r>
      <w:r xmlns:w="http://schemas.openxmlformats.org/wordprocessingml/2006/main" w:rsidRPr="00076335">
        <w:rPr>
          <w:rFonts w:ascii="Verdana" w:hAnsi="Verdana" w:cs="Aharoni"/>
          <w:b/>
          <w:bCs/>
          <w:sz w:val="20"/>
          <w:szCs w:val="20"/>
          <w:lang w:bidi="he-IL"/>
        </w:rPr>
        <w:t xml:space="preserve">लाल रंगाच्या सीमारेषेने वेढलेली दर्शविली आहे.</w:t>
      </w:r>
    </w:p>
    <w:p w:rsidR="00911C14" w:rsidRPr="00076335">
      <w:pPr>
        <w:pStyle w:val="Bodytextno"/>
        <w:bidi w:val="0"/>
        <w:rPr>
          <w:rFonts w:ascii="Verdana" w:hAnsi="Verdana" w:cs="Aharoni"/>
          <w:sz w:val="20"/>
          <w:szCs w:val="20"/>
          <w:lang w:bidi="he-IL"/>
        </w:rPr>
      </w:pP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स्वाक्षरी आणि वितरित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"विक्रेते" च्या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अंतर्गत N द्वारे </w:t>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(1) ABC, (2) XYZ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च्या उपस्थितीत ………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१.</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2.</w:t>
      </w:r>
    </w:p>
    <w:p w:rsidR="00911C14" w:rsidRPr="00076335">
      <w:pPr>
        <w:pStyle w:val="Bodytext"/>
        <w:tabs>
          <w:tab w:val="clear" w:pos="907"/>
          <w:tab w:val="clear" w:pos="1361"/>
          <w:tab w:val="right" w:pos="4535"/>
        </w:tabs>
        <w:bidi w:val="0"/>
        <w:ind w:firstLine="0"/>
        <w:jc w:val="left"/>
        <w:rPr>
          <w:rFonts w:ascii="Verdana" w:hAnsi="Verdana" w:cs="Aharoni"/>
          <w:color w:val="auto"/>
          <w:sz w:val="20"/>
          <w:szCs w:val="20"/>
          <w:lang w:bidi="he-IL"/>
        </w:rPr>
      </w:pP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प्रथम दिवस आणि वर्ष प्राप्त झाले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येथे वरील आणि वरून लिहिले आहे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sidR="00076335">
        <w:rPr>
          <w:rFonts w:ascii="Verdana" w:hAnsi="Verdana" w:cs="Aharoni"/>
          <w:color w:val="auto"/>
          <w:sz w:val="20"/>
          <w:szCs w:val="20"/>
          <w:lang w:bidi="he-IL"/>
        </w:rPr>
        <w:t xml:space="preserve">N मध्ये </w:t>
      </w:r>
      <w:r xmlns:w="http://schemas.openxmlformats.org/wordprocessingml/2006/main" w:rsidRPr="00076335">
        <w:rPr>
          <w:rFonts w:ascii="Verdana" w:hAnsi="Verdana" w:cs="Aharoni"/>
          <w:color w:val="auto"/>
          <w:sz w:val="20"/>
          <w:szCs w:val="20"/>
          <w:lang w:bidi="he-IL"/>
        </w:rPr>
        <w:t xml:space="preserve">खरेदीदारांची बेरीज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रु. _______________/- (रुपये ________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_______________ फक्त) डिमांड ड्राफ्टद्वारे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क्रमांक ___________ दिनांक _______________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____________________ रोजी काढलेले,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____________ शाखा, पूर्ण असल्याने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नमूद केल्याप्रमाणे मोबदला पैसा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xmlns:w="http://schemas.openxmlformats.org/wordprocessingml/2006/main">
        <w:pStyle w:val="Bodytext"/>
        <w:tabs>
          <w:tab w:val="clear" w:pos="907"/>
          <w:tab w:val="clear" w:pos="1361"/>
          <w:tab w:val="right" w:pos="4535"/>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आम्हाला पैसे दिले जातील.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w:t>
      </w:r>
    </w:p>
    <w:p w:rsidR="00911C14" w:rsidRPr="00076335">
      <w:pPr>
        <w:pStyle w:val="Bodytext"/>
        <w:tabs>
          <w:tab w:val="clear" w:pos="907"/>
          <w:tab w:val="clear" w:pos="1361"/>
          <w:tab w:val="right" w:pos="4535"/>
        </w:tabs>
        <w:bidi w:val="0"/>
        <w:ind w:firstLine="0"/>
        <w:jc w:val="left"/>
        <w:rPr>
          <w:rFonts w:ascii="Verdana" w:hAnsi="Verdana" w:cs="Aharoni"/>
          <w:color w:val="auto"/>
          <w:sz w:val="20"/>
          <w:szCs w:val="20"/>
          <w:lang w:bidi="he-IL"/>
        </w:rPr>
      </w:pPr>
    </w:p>
    <w:p w:rsidR="00911C14" w:rsidRPr="00076335">
      <w:pPr xmlns:w="http://schemas.openxmlformats.org/wordprocessingml/2006/main">
        <w:pStyle w:val="Bodytext"/>
        <w:tabs>
          <w:tab w:val="clear" w:pos="907"/>
          <w:tab w:val="clear" w:pos="1361"/>
          <w:tab w:val="left" w:pos="3969"/>
          <w:tab w:val="left" w:pos="4592"/>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साक्षीदार: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आम्ही प्राप्त झाल्याचे सांगतो</w:t>
      </w:r>
    </w:p>
    <w:p w:rsidR="00911C14" w:rsidRPr="00076335">
      <w:pPr xmlns:w="http://schemas.openxmlformats.org/wordprocessingml/2006/main">
        <w:pStyle w:val="Bodytext"/>
        <w:tabs>
          <w:tab w:val="clear" w:pos="907"/>
          <w:tab w:val="clear" w:pos="1361"/>
          <w:tab w:val="left" w:pos="3969"/>
          <w:tab w:val="left" w:pos="4592"/>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१.</w:t>
      </w:r>
    </w:p>
    <w:p w:rsidR="00911C14" w:rsidRPr="00076335">
      <w:pPr xmlns:w="http://schemas.openxmlformats.org/wordprocessingml/2006/main">
        <w:pStyle w:val="Bodytext"/>
        <w:tabs>
          <w:tab w:val="clear" w:pos="907"/>
          <w:tab w:val="clear" w:pos="1361"/>
          <w:tab w:val="left" w:pos="3969"/>
          <w:tab w:val="left" w:pos="4592"/>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 xml:space="preserve">2.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(1)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PQR</w:t>
      </w:r>
    </w:p>
    <w:p w:rsidR="00911C14" w:rsidRPr="00076335">
      <w:pPr xmlns:w="http://schemas.openxmlformats.org/wordprocessingml/2006/main">
        <w:pStyle w:val="Bodytext"/>
        <w:tabs>
          <w:tab w:val="clear" w:pos="907"/>
          <w:tab w:val="clear" w:pos="1361"/>
          <w:tab w:val="left" w:pos="3969"/>
          <w:tab w:val="left" w:pos="4592"/>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(2) </w:t>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STU</w:t>
      </w:r>
    </w:p>
    <w:p w:rsidR="00911C14" w:rsidRPr="00076335">
      <w:pPr xmlns:w="http://schemas.openxmlformats.org/wordprocessingml/2006/main">
        <w:pStyle w:val="Bodytext"/>
        <w:tabs>
          <w:tab w:val="clear" w:pos="907"/>
          <w:tab w:val="clear" w:pos="1361"/>
          <w:tab w:val="left" w:pos="3969"/>
          <w:tab w:val="left" w:pos="4592"/>
        </w:tabs>
        <w:ind w:firstLine="0"/>
        <w:jc w:val="left"/>
        <w:rPr>
          <w:rFonts w:ascii="Verdana" w:hAnsi="Verdana" w:cs="Aharoni"/>
          <w:color w:val="auto"/>
          <w:sz w:val="20"/>
          <w:szCs w:val="20"/>
          <w:lang w:bidi="he-IL"/>
        </w:rPr>
      </w:pP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ab xmlns:w="http://schemas.openxmlformats.org/wordprocessingml/2006/main"/>
      </w:r>
      <w:r xmlns:w="http://schemas.openxmlformats.org/wordprocessingml/2006/main" w:rsidRPr="00076335">
        <w:rPr>
          <w:rFonts w:ascii="Verdana" w:hAnsi="Verdana" w:cs="Aharoni"/>
          <w:color w:val="auto"/>
          <w:sz w:val="20"/>
          <w:szCs w:val="20"/>
          <w:lang w:bidi="he-IL"/>
        </w:rPr>
        <w:t xml:space="preserve">विक्रेते</w:t>
      </w:r>
    </w:p>
    <w:sectPr>
      <w:headerReference w:type="default" r:id="rId7"/>
      <w:footerReference w:type="default" r:id="rId8"/>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Aharoni">
    <w:panose1 w:val="00000000000000000000"/>
    <w:charset w:val="B1"/>
    <w:family w:val="auto"/>
    <w:pitch w:val="variable"/>
    <w:sig w:usb0="00000000" w:usb1="00000000" w:usb2="00000000" w:usb3="00000000" w:csb0="00000020" w:csb1="00000000"/>
  </w:font>
  <w:font w:name="Century Schoolbook">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83F"/>
    <w:rsid w:val="0002506E"/>
    <w:rsid w:val="00076335"/>
    <w:rsid w:val="00163EB8"/>
    <w:rsid w:val="0069083F"/>
    <w:rsid w:val="00830AC7"/>
    <w:rsid w:val="00911C14"/>
    <w:rsid w:val="00DA075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no">
    <w:name w:val="Bodytextno"/>
    <w:uiPriority w:val="99"/>
    <w:pPr>
      <w:framePr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1">
    <w:name w:val="Bodytext1"/>
    <w:uiPriority w:val="99"/>
    <w:pPr>
      <w:framePr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Final\Conveyancing\Conveyance%20of%20an%20Agricultural%20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2010-02-12T05:13:00Z</outs:dateTime>
      <outs:isPinned>true</outs:isPinned>
    </outs:relatedDate>
    <outs:relatedDate>
      <outs:type>2</outs:type>
      <outs:displayName>Created</outs:displayName>
      <outs:dateTime>2010-02-12T05:13:00Z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Dhananjay</outs:displayName>
          <outs:accountName/>
        </outs:relatedPerson>
      </outs:people>
      <outs:source>0</outs:source>
      <outs:isPinned>true</outs:isPinned>
    </outs:relatedPeopleItem>
    <outs:relatedPeopleItem>
      <outs:category>Last modified by</outs:category>
      <outs:people>
        <outs:relatedPerson>
          <outs:displayName>Sonu</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EFC144CD-0951-457C-BFCC-08C2FE48D013}">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otalTime>1</TotalTime>
  <Pages>3</Pages>
  <Words>1468</Words>
  <Characters>7627</Characters>
  <Application>Microsoft Office Word</Application>
  <DocSecurity>0</DocSecurity>
  <Lines>0</Lines>
  <Paragraphs>0</Paragraphs>
  <ScaleCrop>false</ScaleCrop>
  <Company>Finesse</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dc:description>generated by an Adobe application</dc:description>
  <cp:lastModifiedBy>Fast Care Computers</cp:lastModifiedBy>
  <cp:revision>2</cp:revision>
  <dcterms:created xsi:type="dcterms:W3CDTF">2021-03-30T07:04:00Z</dcterms:created>
  <dcterms:modified xsi:type="dcterms:W3CDTF">2021-03-30T07:04:00Z</dcterms:modified>
</cp:coreProperties>
</file>