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કૌટુંબિક ટ્રસ્ટનું ખત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ટ્રસ્ટની આ ડીડ ................................. આ ................. ખાતે કરવામાં આવી હતી. ......... નો દિવસ ................ (1) ની વચ્ચે.................... ...... (2)...................................... (3). ................ (4)...................... (5)........ ........................ (6)...................... (7) ..................... બધા ..................... અહીંથી સેટલર્સ તરીકે ઓળખાય છે એક ભાગ અને ( I )................ (2)................... (3). ....................અહીંથી બીજા ભાગના ટ્રસ્ટી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વસાહતીઓ એ સંયુક્ત કુટુંબના અગાઉના સભ્યો છે જેમાં .............., .............. અને... ..... ભાઈઓ તરીકે અને બાકીના ............ થી ............. તેમના સંબંધિત પુત્રો અને પૌત્રો તરીકે, બધા મુખ્ય છે અને તેઓ છે તેમની સંબંધિત પત્નીઓ સિવાય પરિવારના એકમાત્ર સભ્યો.</w:t>
          </w:r>
        </w:sdtContent>
      </w:sdt>
      <w:r w:rsidDel="00000000" w:rsidR="00000000" w:rsidRPr="00000000">
        <w:rPr>
          <w:rtl w:val="0"/>
        </w:rPr>
      </w:r>
    </w:p>
    <w:p w:rsidR="00000000" w:rsidDel="00000000" w:rsidP="00000000" w:rsidRDefault="00000000" w:rsidRPr="00000000" w14:paraId="0000000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ઉપરોક્ત સંયુક્ત કુટુંબ ................. જીલ્લાના ગામ /નગરમાં જમીન એપાર્ટમેન્ટ સાથે પૈતૃક મકાન ધરાવે છે. રાજ્ય.........................</w:t>
          </w:r>
        </w:sdtContent>
      </w:sdt>
      <w:r w:rsidDel="00000000" w:rsidR="00000000" w:rsidRPr="00000000">
        <w:rPr>
          <w:rtl w:val="0"/>
        </w:rPr>
      </w:r>
    </w:p>
    <w:p w:rsidR="00000000" w:rsidDel="00000000" w:rsidP="00000000" w:rsidRDefault="00000000" w:rsidRPr="00000000" w14:paraId="0000000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 &amp;............... અને તેમના સંબંધિત પુત્રો અને પૌત્રો જુદા જુદા નગરો/શહેરોમાં અલગ-અલગ રહે છે અને સ્વતંત્ર રીતે પોતાની રીતે કમાણી કરે છે અને તેમની સંબંધિત મિલકતો ધરાવે છે.</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ઉક્ત ફેમિલી હાઉસ એ ઉક્ત પરિવારની એકમાત્ર સામાન્ય મિલકત છે</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ઘરને ભૌતિક રીતે વિભાજિત અને વિભાજન કરી શકાતું નથી અને પક્ષકારો પણ તેમ કરવાનો પ્રસ્તાવ મૂકતા નથી અથવા વસાહતીઓ તે વેચવાની ઇચ્છા ધરાવતા નથી પરંતુ તેને એક સામાન્ય એકમ તરીકે અને પૂર્વજોના સ્મારક તરીકે રાખવા અને સાચવવાની ઇચ્છા ધરાવે છે અને તે ટાળવા માટે પણ. ઉપરોક્ત પરિવારના સભ્યો વચ્ચે તે અંગેનો કોઈપણ વિવાદ.</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પરિવારમાં કુળ દેવી છે ............... અને પરિવારે તે ઘરના એક રૂમમાં સ્થાપિત કર્યું છે.</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તેથી વસાહતીઓએ ઉક્ત ઘર અને જગ્યાને આ દેવતાને સમર્પિત કરવા અને તેની પૂજા કરવાનું ચાલુ રાખવાની દરખાસ્ત કરી છે અને આ વસ્તુઓ સાથે તેઓએ આ મિલકતનું ખાનગી ટ્રસ્ટ બનાવવાનું નક્કી કર્યું છે.</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sdt>
        <w:sdtPr>
          <w:tag w:val="goog_rdk_10"/>
        </w:sdtPr>
        <w:sdtContent>
          <w:r w:rsidDel="00000000" w:rsidR="00000000" w:rsidRPr="00000000">
            <w:rPr>
              <w:rFonts w:ascii="Baloo Bhai" w:cs="Baloo Bhai" w:eastAsia="Baloo Bhai" w:hAnsi="Baloo Bhai"/>
              <w:color w:val="000000"/>
              <w:sz w:val="14"/>
              <w:szCs w:val="14"/>
              <w:rtl w:val="0"/>
            </w:rPr>
            <w:t xml:space="preserve">     વસાહતીઓએ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ઘરની જાળવણીના ખર્ચને પહોંચી વળવા અને ઉક્ત મૂર્તિની પૂજા કરવા માટે પ્રારંભિક ભંડોળ અથવા કોર્પસ તરીકે રૂ .............. નું ભંડોળ પણ એકત્રિત કર્યું છે .</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એવી દરખાસ્ત છે કે ...........,...........,..........., ટ્રસ્ટના પ્રથમ ટ્રસ્ટી તરીકે કાર્ય કરશે અને વસાહતીઓએ ઉપરોક્ત મિલકતને ટ્રસ્ટી તરીકે ..........,........... અને ...........ને સ્થાનાંતરિત કરવાની દરખાસ્ત કરી છે. ઉપરોક્ત રીતે પરિવારના લાભ માટે મિલકત.</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હવે આ ડીડ સાક્ષી આપે છે કે વસાહતીઓની ઉક્ત ઇચ્છાને અનુસરીને અને ઉપરોક્ત જગ્યામાં વસાહતીઓ કરે છે અને તેમાંથી દરેક આથી આ મકાનને અનુરૂપ જમીન સાથે ............. ખાતે આવેલું મકાન મંજૂર અને ટ્રાન્સફર કરે છે. અને વધુ ખાસ કરીને અત્રે લખેલી સૂચિમાં વર્ણવેલ છે અને ઉપરોક્ત ઘર અને જમીન અને તમામ એસ્ટેટને લગતી તમામ અધિકારોની સ્વતંત્રતાઓ, વિશેષાધિકારો અને સરળતાઓ અને આથી ટ્રસ્ટીઓને આપવામાં આવેલી મિલકતમાં કે તેમાં વસાહતીઓના અધિકાર, શીર્ષક અને હિત અને રૂ ............. નું ફંડ પણ ટ્રાન્સફર કરો.</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અહીં નીચે દર્શાવેલ અને તમામ સત્તાઓ અને જોગવાઈઓ સાથે અહીં સમાયેલ છે જો કે કુટુંબના ઘર અને જમીનના સંબંધમાં સરકાર અથવા કોઈપણ સ્થાનિક સત્તાધિકારીને ચૂકવવાપાત્ર તમામ કર અને અન્ય જાહેર લેણાંની ચુકવણીને આધીન છે.</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આ ટ્રસ્ટને ................................. તરીકે ઓળખવામાં આવશે. ................ ફેમિલી ટ્રસ્ટ.</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ટ્રસ્ટીઓ ઉપરોક્ત ઘરમાં સ્થાપિત દેવીની મૂર્તિનું રક્ષણ, જાળવણી અને પૂજા કરશે............. અને તે હેતુ માટે તે માટેની તમામ વ્યવસ્થા કરશે અને જો ઉપલબ્ધ હોય તો પૂજારીની નિમણૂક કરશે.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sdt>
        <w:sdtPr>
          <w:tag w:val="goog_rdk_17"/>
        </w:sdtPr>
        <w:sdtContent>
          <w:r w:rsidDel="00000000" w:rsidR="00000000" w:rsidRPr="00000000">
            <w:rPr>
              <w:rFonts w:ascii="Baloo Bhai" w:cs="Baloo Bhai" w:eastAsia="Baloo Bhai" w:hAnsi="Baloo Bhai"/>
              <w:color w:val="000000"/>
              <w:sz w:val="14"/>
              <w:szCs w:val="14"/>
              <w:rtl w:val="0"/>
            </w:rPr>
            <w:t xml:space="preserve">     ટ્રસ્ટીઓ ઉપરોક્ત ફંડ અથવા કોર્પસનું રોકાણ કરશે જે પછીથી ટ્રસ્ટ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ફંડ તરીકે ઓળખાય છે ( જેમાં પરિવારના સભ્યો દ્વારા સમયાંતરે કરવામાં આવેલ તમામ યોગદાન અને ટ્રસ્ટીઓ દ્વારા ભેટ, દાન અથવા દાન દ્વારા પ્રાપ્ત અન્ય તમામ નાણાંનો સમાવેશ થશે. અન્યથા) અધિકૃત સિક્યોરિટીઝમાં અને ત્યાંથી પ્રાપ્ત થયેલી આવક ઉક્ત મિલકતની જાળવણીમાં અને ઉક્ત દેવતાની પૂજામાં ખર્ચો.</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ટ્રસ્ટીઓ શક્ય હોય ત્યાં સુધી ઉપરોક્ત દેવતાની દૈનિક પૂજાની વ્યવસ્થા કરશે અને તેનું પાલન કરશે અને કુટુંબના રિવાજ મુજબ જરૂરી ધાર્મિક તહેવારો અથવા કાર્યોનું આયોજન કરશે.</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ટ્રસ્ટીઓ પરિવારના સભ્યો પાસેથી તે સમય માટે અથવા તેમાંથી કોઈપણ સમયાંતરે ચૂકવણી અથવા પ્રસંગોપાત દાન એકત્રિત કરવા અથવા મેળવવા માટે હકદાર હશે જેથી ટ્રસ્ટ ફંડના કોર્પસમાં વધારો થાય અને તેઓ પાસેથી દાન અથવા ભેટ મેળવવા માટે પણ હકદાર રહેશે. ટ્રસ્ટ પ્રોપર્ટી અથવા ટ્રસ્ટ ફંડના સંદર્ભમાં અથવા ટ્રસ્ટના સંચાલનમાં તેમનામાં કોઈ અધિકાર અથવા વિશેષાધિકાર બનાવવા અથવા બનાવવા માટે સંમત થયા વિના અન્ય.</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ટ્રસ્ટીઓ ઉક્ત મિલકતમાં જરૂરી સમારકામ અથવા નવીનીકરણ કરવા માટે હકદાર હશે જેથી કરીને તેને સારી સ્થિતિમાં સાચવી શકાય અને ટ્રસ્ટ ફંડની પરમિટની આવક જેટલી હદ સુધી ઉક્ત મકાનમાં વ્યાજબી રીતે આરામદાયક રહેવા માટે તમામ જરૂરી સુવિધાઓ પૂરી પાડી શકે. .</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કુટુંબનો કોઈપણ સભ્ય પ્રસંગોપાત ઉક્ત કુટુંબના મકાનમાં અથવા તેના કોઈપણ ભાગમાં કોઈપણ શુલ્ક વિના રહેવા માટે હકદાર હશે, ટ્રસ્ટીઓ યોગ્ય વિચારતા હોય તેવા કોઈપણ અસાધારણ સંજોગો સિવાય આ રોકાણ સતત એક મહિનાથી વધુ લંબાવવામાં આવશે નહીં. એક જ સમયે એક કરતાં વધુ સભ્યો અને તેમનો પરિવાર ઉપરોક્ત મકાન પર કબજો કરવા ઈચ્છતા હોય તેવા સંજોગોમાં ટ્રસ્ટીઓ નક્કી કરશે કે કોને પ્રાધાન્ય આપવું જોઈએ અને બંનેની સુવિધા માટે શું કરવું જોઈએ અને તેમનો નિર્ણય અંતિમ રહેશે. જો કે રહેવા માટેનો ખર્ચ તે જ કબજે કરનાર સભ્ય દ્વારા ઉઠાવવામાં આવશે અને ટ્રસ્ટ દ્વારા નહીં, આ જોગવાઈનો હેતુ એ છે કે ઘર પરિવારના કોઈપણ સભ્ય દ્વારા અસ્થાયી ઉપયોગ અને વ્યવસાય માટે ઉપલબ્ધ હોવું જોઈએ અને જેનો ઉપયોગ અને પ્રસંગ પણ મદદ કરશે. ઘરની જાળવણી અને જાળવણીમાં.</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ટ્રસ્ટીઓએ હાલના સમય માટે ઉપરોક્ત પરિવારની વિવિધ શાખાઓના તમામ મુખ્ય સભ્યોની સંમતિ સિવાય ઘર અથવા તેમાં કોઈ નોંધપાત્ર ફેરફારો કરવા જોઈએ નહીં.</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ટ્રસ્ટીઓ ઉપરોક્ત ઘરની મિલકત અથવા તેના કોઈપણ ભાગને વેચવા અથવા તેને ગીરો રાખવા અથવા તેનો કોઈ ભાગ છોડવા માટે હકદાર રહેશે નહીં.</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ટ્રસ્ટીઓ મિલકતને અતિક્રમણ અથવા મિલકતને થતા કોઈપણ નુકસાનથી સુરક્ષિત રાખવા માટે કાયમી અથવા પ્રસંગોપાત ચોકીદારને નિયુક્ત કરવા અને ટ્રસ્ટ ફંડની આવકમાંથી તેમનો પગાર ચૂકવવા માટે હકદાર હશે.</w:t>
          </w:r>
        </w:sdtContent>
      </w:sdt>
      <w:r w:rsidDel="00000000" w:rsidR="00000000" w:rsidRPr="00000000">
        <w:rPr>
          <w:rtl w:val="0"/>
        </w:rPr>
      </w:r>
    </w:p>
    <w:p w:rsidR="00000000" w:rsidDel="00000000" w:rsidP="00000000" w:rsidRDefault="00000000" w:rsidRPr="00000000" w14:paraId="0000001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આ ટ્રસ્ટના ટ્રસ્ટીઓની સંખ્યા ઓછામાં ઓછી ત્રણ અને વધુમાં વધુ પાંચ હશે અને હાલ માટે ટ્રસ્ટી કોઈપણ વધારાના ટ્રસ્ટીની નિમણૂક કરવા માટે હકદાર હશે જેથી કુલ સંખ્યા પાંચથી વધુ ન થાય. ભવિષ્યમાં નિમણૂક થનાર ટ્રસ્ટના ટ્રસ્ટીઓ હંમેશા ઉપરોક્ત પરિવારના સભ્યોમાંથી જ નિમણૂક કરવા યોગ્ય રહેશે અને કોઈ બહારની વ્યક્તિ નહીં.</w:t>
          </w:r>
        </w:sdtContent>
      </w:sdt>
      <w:r w:rsidDel="00000000" w:rsidR="00000000" w:rsidRPr="00000000">
        <w:rPr>
          <w:rtl w:val="0"/>
        </w:rPr>
      </w:r>
    </w:p>
    <w:p w:rsidR="00000000" w:rsidDel="00000000" w:rsidP="00000000" w:rsidRDefault="00000000" w:rsidRPr="00000000" w14:paraId="0000001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 કાયદા દ્વારા નિર્ધારિત કોઈપણ કારણોસર હાલના ટ્રસ્ટીઓમાંથી કોઈનું મૃત્યુ થાય અથવા ટ્રસ્ટી બનવા માટે ગેરલાયક ઠરે તો, બાકીના ટ્રસ્ટીઓ તેમના સ્થાને નવા ટ્રસ્ટીની નિમણૂક કરવા માટે હકદાર રહેશે અને ટ્રસ્ટની મિલકત અને ટ્રસ્ટ ફંડ તેમના ખાતામાં ટ્રાન્સફર કરવામાં આવશે. કાયદા દ્વારા જરૂરી હોય તે રીતે અને અન્ય ટ્રસ્ટીઓ સાથે નામ.</w:t>
          </w:r>
        </w:sdtContent>
      </w:sdt>
      <w:r w:rsidDel="00000000" w:rsidR="00000000" w:rsidRPr="00000000">
        <w:rPr>
          <w:rtl w:val="0"/>
        </w:rPr>
      </w:r>
    </w:p>
    <w:p w:rsidR="00000000" w:rsidDel="00000000" w:rsidP="00000000" w:rsidRDefault="00000000" w:rsidRPr="00000000" w14:paraId="0000001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ટ્રસ્ટી તેમના નામે એક અથવા વધુ બેંકોમાં એક અથવા વધુ ખાતા ખોલશે અને આવા ખાતા ટ્રસ્ટીઓમાંથી કોઈપણ બે દ્વારા સંચાલિત કરવામાં આવશે. પ્રાપ્ત થયેલા તમામ નાણાં આવા ખાતાઓમાં જમા કરવામાં આવશે અને તાત્કાલિક ખર્ચ માટે જરૂરી ન હોય તેવી રકમ કોઈપણ બેંકોમાં કામચલાઉ થાપણોમાં રોકાણ કરી શકાય છે.</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ટ્રસ્ટીઓ પાસે કાયદા દ્વારા ટ્રસ્ટીને આપવામાં આવેલી અન્ય તમામ સત્તાઓ હશે.</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ટ્રસ્ટીઓએ ટ્રસ્ટ ફંડનો હિસાબ રાખવો જોઈએ અને જ્યારે જરૂર પડે ત્યારે પરિવારના કોઈપણ સભ્ય દ્વારા તપાસ માટે તે ઉપલબ્ધ કરાવવામાં આવશે.</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sdt>
        <w:sdtPr>
          <w:tag w:val="goog_rdk_31"/>
        </w:sdtPr>
        <w:sdtContent>
          <w:r w:rsidDel="00000000" w:rsidR="00000000" w:rsidRPr="00000000">
            <w:rPr>
              <w:rFonts w:ascii="Baloo Bhai" w:cs="Baloo Bhai" w:eastAsia="Baloo Bhai" w:hAnsi="Baloo Bhai"/>
              <w:color w:val="000000"/>
              <w:sz w:val="14"/>
              <w:szCs w:val="14"/>
              <w:rtl w:val="0"/>
            </w:rPr>
            <w:t xml:space="preserve">  વયના </w:t>
          </w:r>
        </w:sdtContent>
      </w:sdt>
      <w:sdt>
        <w:sdtPr>
          <w:tag w:val="goog_rdk_32"/>
        </w:sdtPr>
        <w:sdtContent>
          <w:r w:rsidDel="00000000" w:rsidR="00000000" w:rsidRPr="00000000">
            <w:rPr>
              <w:rFonts w:ascii="Mukta Vaani" w:cs="Mukta Vaani" w:eastAsia="Mukta Vaani" w:hAnsi="Mukta Vaani"/>
              <w:color w:val="000000"/>
              <w:sz w:val="20"/>
              <w:szCs w:val="20"/>
              <w:rtl w:val="0"/>
            </w:rPr>
            <w:t xml:space="preserve">સૌથી વરિષ્ઠ ટ્રસ્ટી મેનેજિંગ ટ્રસ્ટી તરીકે કાર્ય કરશે અને ટ્રસ્ટના રોજિંદા સંચાલનનો હવાલો સંભાળશે. જો કે તમામ નીતિ વિષયક નિર્ણયો અને રૂ ........./- થી વધુના ખર્ચને સંડોવતા કામની કોઈપણ આઇટમને તે હેતુ માટે બોલાવવામાં આવેલી કોઈપણ મીટિંગમાં તમામ ટ્રસ્ટીઓ અથવા તેમાંથી બહુમતી દ્વારા મંજૂર કરવાની રહેશે. અથવા પરિભ્રમણ ઠરાવ દ્વારા. ટ્રસ્ટીઓ આયોજિત મીટિંગ અને લેવાયેલા નિર્ણયોની લેખિત મિનિટ રાખશે. કોઈપણ એક ટ્રસ્ટી જ્યારે પણ પ્રસંગ આવે ત્યારે ટ્રસ્ટીઓની બેઠક બોલાવી શકે છે.</w:t>
          </w:r>
        </w:sdtContent>
      </w:sdt>
      <w:r w:rsidDel="00000000" w:rsidR="00000000" w:rsidRPr="00000000">
        <w:rPr>
          <w:rtl w:val="0"/>
        </w:rPr>
      </w:r>
    </w:p>
    <w:p w:rsidR="00000000" w:rsidDel="00000000" w:rsidP="00000000" w:rsidRDefault="00000000" w:rsidRPr="00000000" w14:paraId="0000001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જો કોઈપણ કારણોસર અથવા કોઈપણ સંજોગોમાં ટ્રસ્ટીઓ સર્વસંમતિથી વિચારે છે કે ટ્રસ્ટ સાથે ચાલુ રાખવું અશક્ય છે, તો તેઓ તેને રદ કરવા માટે હકદાર હશે અને બહુમતી તરીકે ટ્રસ્ટની મિલકત અને ટ્રસ્ટ ફંડનો વ્યવહાર અને નિકાલ કરવા માટે હકદાર રહેશે. તે સમય માટે ઉપરોક્ત પરિવારના સભ્યો સંમત થશે, જેમાં નિષ્ફળ થવા પર ટ્રસ્ટીઓ કાયદાની સક્ષમ અદાલતમાં જરૂરી નિર્દેશો માટે અરજી કરવા માટે હકદાર હશે.</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સાક્ષી તરીકે વસાહતીઓ અને ટ્રસ્ટીઓએ અહીં લખેલા દિવસ અને વર્ષ પહેલા તેમના હાથ મૂક્યા છે</w:t>
          </w:r>
        </w:sdtContent>
      </w:sdt>
      <w:r w:rsidDel="00000000" w:rsidR="00000000" w:rsidRPr="00000000">
        <w:rPr>
          <w:rtl w:val="0"/>
        </w:rPr>
      </w:r>
    </w:p>
    <w:p w:rsidR="00000000" w:rsidDel="00000000" w:rsidP="00000000" w:rsidRDefault="00000000" w:rsidRPr="00000000" w14:paraId="00000021">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22">
      <w:pPr>
        <w:spacing w:before="100" w:line="24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વસાહતીઓ ...................</w:t>
          </w:r>
        </w:sdtContent>
      </w:sdt>
      <w:r w:rsidDel="00000000" w:rsidR="00000000" w:rsidRPr="00000000">
        <w:rPr>
          <w:rtl w:val="0"/>
        </w:rPr>
      </w:r>
    </w:p>
    <w:p w:rsidR="00000000" w:rsidDel="00000000" w:rsidP="00000000" w:rsidRDefault="00000000" w:rsidRPr="00000000" w14:paraId="0000002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ટ્રસ્ટીઓ ......................</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...................&amp;</w:t>
      </w:r>
      <w:r w:rsidDel="00000000" w:rsidR="00000000" w:rsidRPr="00000000">
        <w:rPr>
          <w:rtl w:val="0"/>
        </w:rPr>
      </w:r>
    </w:p>
    <w:p w:rsidR="00000000" w:rsidDel="00000000" w:rsidP="00000000" w:rsidRDefault="00000000" w:rsidRPr="00000000" w14:paraId="00000032">
      <w:pPr>
        <w:spacing w:before="100" w:line="240" w:lineRule="auto"/>
        <w:jc w:val="both"/>
        <w:rPr>
          <w:rFonts w:ascii="Calibri" w:cs="Calibri" w:eastAsia="Calibri" w:hAnsi="Calibri"/>
          <w:color w:val="000000"/>
        </w:rPr>
      </w:pPr>
      <w:sdt>
        <w:sdtPr>
          <w:tag w:val="goog_rdk_4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E42A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0aa5NSFAsCXtqvkbPdgRM5g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KQoCMzESIwohCAdCHQoPVGltZXMgTmV3IFJvbWFuEgpCYWxvbyBCaGF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IIaC5namRneHM4AHIhMVRJRzdtQW03NDktOFdXSGJaQjc5OXNXVzB5aUFWb0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2019-07-25T07:47:00Z</dcterms:created>
  <dc:creator>Viraj</dc:creator>
</cp:coreProperties>
</file>