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લીઝની શરણાગતિની ડીડ</w:t>
          </w:r>
        </w:sdtContent>
      </w:sdt>
    </w:p>
    <w:p w:rsidR="00000000" w:rsidDel="00000000" w:rsidP="00000000" w:rsidRDefault="00000000" w:rsidRPr="00000000" w14:paraId="00000002">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b w:val="1"/>
              <w:rtl w:val="0"/>
            </w:rPr>
            <w:t xml:space="preserve">આ </w:t>
          </w:r>
        </w:sdtContent>
      </w:sdt>
      <w:sdt>
        <w:sdtPr>
          <w:tag w:val="goog_rdk_2"/>
        </w:sdtPr>
        <w:sdtContent>
          <w:r w:rsidDel="00000000" w:rsidR="00000000" w:rsidRPr="00000000">
            <w:rPr>
              <w:rFonts w:ascii="Mukta Vaani" w:cs="Mukta Vaani" w:eastAsia="Mukta Vaani" w:hAnsi="Mukta Vaani"/>
              <w:rtl w:val="0"/>
            </w:rPr>
            <w:t xml:space="preserve">શરણાગતિની ડીડ ……………………………………………………………………………………………………………………….. 20 ના દિવસે કરવામાં આવે છે. એક ભાગનો ……… </w:t>
            <w:tab/>
            <w:t xml:space="preserve">................. નો રહેવાસી (ત્યારબાદ "ધ લેસી" તરીકે ઓળખાતો) અને બી, ……………………નો પુત્ર… </w:t>
            <w:tab/>
            <w:t xml:space="preserve">બીજા ભાગનો ………………(ત્યારબાદ "ધ લેસર" કહેવાય છે).</w:t>
          </w:r>
        </w:sdtContent>
      </w:sdt>
    </w:p>
    <w:p w:rsidR="00000000" w:rsidDel="00000000" w:rsidP="00000000" w:rsidRDefault="00000000" w:rsidRPr="00000000" w14:paraId="0000000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rPr>
          <w:rFonts w:ascii="Arial" w:cs="Arial" w:eastAsia="Arial" w:hAnsi="Arial"/>
          <w:b w:val="1"/>
        </w:rPr>
      </w:pPr>
      <w:sdt>
        <w:sdtPr>
          <w:tag w:val="goog_rdk_3"/>
        </w:sdtPr>
        <w:sdtContent>
          <w:r w:rsidDel="00000000" w:rsidR="00000000" w:rsidRPr="00000000">
            <w:rPr>
              <w:rFonts w:ascii="Mukta Vaani" w:cs="Mukta Vaani" w:eastAsia="Mukta Vaani" w:hAnsi="Mukta Vaani"/>
              <w:b w:val="1"/>
              <w:rtl w:val="0"/>
            </w:rPr>
            <w:t xml:space="preserve">જ્યારે</w:t>
          </w:r>
        </w:sdtContent>
      </w:sdt>
    </w:p>
    <w:p w:rsidR="00000000" w:rsidDel="00000000" w:rsidP="00000000" w:rsidRDefault="00000000" w:rsidRPr="00000000" w14:paraId="0000000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(1) લીઝના ખત દ્વારા ………………………………………………..૨૦ ના દિવસે ………………………. એક ભાગનો પટેદાર અને બીજા ભાગનો પટેદાર (જે લીઝ ડીડ સબ-રજિસ્ટ્રાર ઑફ એશ્યોરન્સ સાથે ……………………….. ના રોજ………………… પર નોંધાયેલ છે. ………………20……………… પુસ્તક નંબર ………………………………………………………………………………………………. …………… પાના નં …………………… થી ……….. અને ત્યારપછી તેને લીઝ ડીડ કહેવામાં આવે છે), પટાવાળાએ લેસીને દેહત્યાગ કર્યો ઉક્ત લીઝ ડીડની સૂચિમાં વર્ણવેલ જમીન અને જગ્યાઓ (અહીં લખેલી સૂચિમાં વર્ણવ્યા મુજબની છે), ત્યારપછીથી ……………………….. થી શરૂ થતા વર્ષોના સમયગાળા માટે "મૃત્યુ પામેલ જગ્યા" કહેવાય છે. ઉક્ત લીઝ ડીડમાં નિર્ધારિત નિયમો અને શરતો પર …………… રૂ.ના માસિક ભાડા પર.</w:t>
          </w:r>
        </w:sdtContent>
      </w:sdt>
    </w:p>
    <w:p w:rsidR="00000000" w:rsidDel="00000000" w:rsidP="00000000" w:rsidRDefault="00000000" w:rsidRPr="00000000" w14:paraId="0000000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(2) પટેદારે તેના પર ફ્લેટ ધરાવતી ઇમારતો બાંધીને મૃત પરિસરનો વિકાસ કરવાની દરખાસ્ત કરી અને પછી ભાવિ ફ્લેટ ખરીદદારોને માલિકીના ધોરણે ઉપરોક્ત ફ્લેટ વેચવાની દરખાસ્ત કરી અને પટેદારને મૃત જગ્યા સોંપવા વિનંતી કરી, જેને પટેદારે સંમતિ આપી. તે પછીથી દેખાય તે રીતે કરો.</w:t>
          </w:r>
        </w:sdtContent>
      </w:sdt>
    </w:p>
    <w:p w:rsidR="00000000" w:rsidDel="00000000" w:rsidP="00000000" w:rsidRDefault="00000000" w:rsidRPr="00000000" w14:paraId="0000000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b w:val="1"/>
              <w:rtl w:val="0"/>
            </w:rPr>
            <w:t xml:space="preserve">હવે આ ખત સાક્ષી આપે છે કે </w:t>
          </w:r>
        </w:sdtContent>
      </w:sdt>
      <w:sdt>
        <w:sdtPr>
          <w:tag w:val="goog_rdk_7"/>
        </w:sdtPr>
        <w:sdtContent>
          <w:r w:rsidDel="00000000" w:rsidR="00000000" w:rsidRPr="00000000">
            <w:rPr>
              <w:rFonts w:ascii="Mukta Vaani" w:cs="Mukta Vaani" w:eastAsia="Mukta Vaani" w:hAnsi="Mukta Vaani"/>
              <w:rtl w:val="0"/>
            </w:rPr>
            <w:t xml:space="preserve">ઉપરોક્ત કરારના અનુસંધાનમાં અને રૂ ……………………(રૂપિયા ……………………… ......... </w:t>
            <w:tab/>
            <w:t xml:space="preserve">), (જેની રસીદ પટેદાર આથી સ્વીકારે છે), પટ્ટાદાર આથી લાભાર્થી માલિક તરીકે શરણાગતિ આપે છે અને કથિત લીઝ ડીડ દ્વારા મૃત્યુ પામેલી મૃત જગ્યા માટે દાવો સોંપે છે અને છોડી દે છે અને તેના ઉપયોગ માટે લીઝ ડીડ દ્વારા ઉક્ત તમામ અનએક્સપાયર્ડ લીઝની મુદત અને વ્યાજ માટે પટેદારને મૃત્યુ પામેલી જગ્યા હોલ્ડ કરવા માટે લેસર એ હેતુથી બનાવેલ છે કે સમાન શરતો અને રુચિઓ આના અમલ પહેલા તેના પર તરત જ અપેક્ષિત રિવર્ઝનમાં મર્જ થઈ શકે અને ઓલવાઈ જાય. ખત અને</w:t>
          </w:r>
        </w:sdtContent>
      </w:sdt>
    </w:p>
    <w:p w:rsidR="00000000" w:rsidDel="00000000" w:rsidP="00000000" w:rsidRDefault="00000000" w:rsidRPr="00000000" w14:paraId="0000000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jc w:val="both"/>
        <w:rPr>
          <w:rFonts w:ascii="Arial" w:cs="Arial" w:eastAsia="Arial" w:hAnsi="Arial"/>
        </w:rPr>
      </w:pPr>
      <w:sdt>
        <w:sdtPr>
          <w:tag w:val="goog_rdk_8"/>
        </w:sdtPr>
        <w:sdtContent>
          <w:r w:rsidDel="00000000" w:rsidR="00000000" w:rsidRPr="00000000">
            <w:rPr>
              <w:rFonts w:ascii="Mukta Vaani" w:cs="Mukta Vaani" w:eastAsia="Mukta Vaani" w:hAnsi="Mukta Vaani"/>
              <w:b w:val="1"/>
              <w:rtl w:val="0"/>
            </w:rPr>
            <w:t xml:space="preserve">ભાડું લેનાર </w:t>
          </w:r>
        </w:sdtContent>
      </w:sdt>
      <w:sdt>
        <w:sdtPr>
          <w:tag w:val="goog_rdk_9"/>
        </w:sdtPr>
        <w:sdtContent>
          <w:r w:rsidDel="00000000" w:rsidR="00000000" w:rsidRPr="00000000">
            <w:rPr>
              <w:rFonts w:ascii="Mukta Vaani" w:cs="Mukta Vaani" w:eastAsia="Mukta Vaani" w:hAnsi="Mukta Vaani"/>
              <w:rtl w:val="0"/>
            </w:rPr>
            <w:t xml:space="preserve">આથી કરાર કરે છે અને જાહેર કરે છે કે તેણે એવું કોઈ કૃત્ય, ખત અથવા વસ્તુ કરી નથી કે જેના દ્વારા અથવા જેના દ્વારા તેને કોઈ પણ રીતે મૃતકની જગ્યાને સમર્પણ કરતા અટકાવવામાં આવે. લીઝ જણાવ્યું હતું.</w:t>
          </w:r>
        </w:sdtContent>
      </w:sdt>
    </w:p>
    <w:p w:rsidR="00000000" w:rsidDel="00000000" w:rsidP="00000000" w:rsidRDefault="00000000" w:rsidRPr="00000000" w14:paraId="0000000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સાક્ષી તરીકે, પક્ષકારોએ અહીંથી ઉપર લખેલ દિવસ અને વર્ષ પહેલા તેમના સંબંધિત હાથ સેટ અને સબ્સ્ક્રાઇબ કર્યા છે.</w:t>
          </w:r>
        </w:sdtContent>
      </w:sdt>
    </w:p>
    <w:p w:rsidR="00000000" w:rsidDel="00000000" w:rsidP="00000000" w:rsidRDefault="00000000" w:rsidRPr="00000000" w14:paraId="0000001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firstLine="0"/>
        <w:jc w:val="both"/>
        <w:rPr>
          <w:rFonts w:ascii="Arial" w:cs="Arial" w:eastAsia="Arial" w:hAnsi="Arial"/>
          <w:b w:val="1"/>
        </w:rPr>
      </w:pPr>
      <w:r w:rsidDel="00000000" w:rsidR="00000000" w:rsidRPr="00000000">
        <w:rPr>
          <w:rFonts w:ascii="Arial" w:cs="Arial" w:eastAsia="Arial" w:hAnsi="Arial"/>
          <w:rtl w:val="0"/>
        </w:rPr>
        <w:tab/>
        <w:tab/>
        <w:tab/>
        <w:tab/>
      </w:r>
      <w:sdt>
        <w:sdtPr>
          <w:tag w:val="goog_rdk_11"/>
        </w:sdtPr>
        <w:sdtContent>
          <w:r w:rsidDel="00000000" w:rsidR="00000000" w:rsidRPr="00000000">
            <w:rPr>
              <w:rFonts w:ascii="Mukta Vaani" w:cs="Mukta Vaani" w:eastAsia="Mukta Vaani" w:hAnsi="Mukta Vaani"/>
              <w:b w:val="1"/>
              <w:rtl w:val="0"/>
            </w:rPr>
            <w:t xml:space="preserve">ઉપરોક્ત સૂચિનો ઉલ્લેખ કરવામાં આવ્યો છે</w:t>
          </w:r>
        </w:sdtContent>
      </w:sdt>
    </w:p>
    <w:p w:rsidR="00000000" w:rsidDel="00000000" w:rsidP="00000000" w:rsidRDefault="00000000" w:rsidRPr="00000000" w14:paraId="00000012">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240" w:lineRule="auto"/>
        <w:ind w:left="720" w:firstLine="0"/>
        <w:rPr>
          <w:rFonts w:ascii="Arial" w:cs="Arial" w:eastAsia="Arial" w:hAnsi="Arial"/>
        </w:rPr>
      </w:pPr>
      <w:sdt>
        <w:sdtPr>
          <w:tag w:val="goog_rdk_12"/>
        </w:sdtPr>
        <w:sdtContent>
          <w:r w:rsidDel="00000000" w:rsidR="00000000" w:rsidRPr="00000000">
            <w:rPr>
              <w:rFonts w:ascii="Mukta Vaani" w:cs="Mukta Vaani" w:eastAsia="Mukta Vaani" w:hAnsi="Mukta Vaani"/>
              <w:b w:val="1"/>
              <w:rtl w:val="0"/>
            </w:rPr>
            <w:t xml:space="preserve">સાક્ષીઓ</w:t>
          </w:r>
        </w:sdtContent>
      </w:sdt>
      <w:r w:rsidDel="00000000" w:rsidR="00000000" w:rsidRPr="00000000">
        <w:rPr>
          <w:rFonts w:ascii="Arial" w:cs="Arial" w:eastAsia="Arial" w:hAnsi="Arial"/>
          <w:rtl w:val="0"/>
        </w:rPr>
        <w:tab/>
      </w:r>
    </w:p>
    <w:p w:rsidR="00000000" w:rsidDel="00000000" w:rsidP="00000000" w:rsidRDefault="00000000" w:rsidRPr="00000000" w14:paraId="00000014">
      <w:pPr>
        <w:spacing w:after="0" w:line="240" w:lineRule="auto"/>
        <w:ind w:left="720" w:firstLine="0"/>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1 </w:t>
            <w:tab/>
            <w:t xml:space="preserve">અંદર નામના લેસી એ દ્વારા હસ્તાક્ષર અને વિતરિત</w:t>
          </w:r>
        </w:sdtContent>
      </w:sdt>
    </w:p>
    <w:p w:rsidR="00000000" w:rsidDel="00000000" w:rsidP="00000000" w:rsidRDefault="00000000" w:rsidRPr="00000000" w14:paraId="00000015">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line="240" w:lineRule="auto"/>
        <w:ind w:left="720" w:firstLine="0"/>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2. </w:t>
            <w:tab/>
            <w:t xml:space="preserve">અંદર નામના લેસર બી દ્વારા હસ્તાક્ષર અને વિતરિત</w:t>
          </w:r>
        </w:sdtContent>
      </w:sdt>
    </w:p>
    <w:p w:rsidR="00000000" w:rsidDel="00000000" w:rsidP="00000000" w:rsidRDefault="00000000" w:rsidRPr="00000000" w14:paraId="00000018">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after="0" w:line="240" w:lineRule="auto"/>
        <w:ind w:firstLine="0"/>
        <w:jc w:val="both"/>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આ ભેટો હેઠળ મને ચૂકવવાપાત્ર સંપૂર્ણ વિચારણા હોવાને કારણે લેસર B પાસેથી રૂ.……………….(માત્ર રૂ.) ની રકમ પ્રાપ્ત થઈ</w:t>
          </w:r>
        </w:sdtContent>
      </w:sdt>
    </w:p>
    <w:p w:rsidR="00000000" w:rsidDel="00000000" w:rsidP="00000000" w:rsidRDefault="00000000" w:rsidRPr="00000000" w14:paraId="0000001A">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spacing w:after="0" w:line="240" w:lineRule="auto"/>
        <w:ind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સાક્ષીઓ </w:t>
            <w:tab/>
            <w:tab/>
            <w:tab/>
            <w:tab/>
            <w:tab/>
            <w:tab/>
            <w:tab/>
            <w:tab/>
            <w:t xml:space="preserve">પ્રાપ્ત થયા છે.</w:t>
          </w:r>
        </w:sdtContent>
      </w:sdt>
    </w:p>
    <w:p w:rsidR="00000000" w:rsidDel="00000000" w:rsidP="00000000" w:rsidRDefault="00000000" w:rsidRPr="00000000" w14:paraId="0000001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1. </w:t>
        <w:tab/>
        <w:t xml:space="preserve">(A)</w:t>
      </w:r>
    </w:p>
    <w:p w:rsidR="00000000" w:rsidDel="00000000" w:rsidP="00000000" w:rsidRDefault="00000000" w:rsidRPr="00000000" w14:paraId="0000001D">
      <w:pPr>
        <w:numPr>
          <w:ilvl w:val="0"/>
          <w:numId w:val="1"/>
        </w:numPr>
        <w:spacing w:after="0" w:line="240" w:lineRule="auto"/>
        <w:ind w:left="1440" w:hanging="720"/>
        <w:jc w:val="both"/>
        <w:rPr>
          <w:rFonts w:ascii="Arial" w:cs="Arial" w:eastAsia="Arial" w:hAnsi="Arial"/>
        </w:rPr>
      </w:pPr>
      <w:r w:rsidDel="00000000" w:rsidR="00000000" w:rsidRPr="00000000">
        <w:rPr>
          <w:rFonts w:ascii="Arial" w:cs="Arial" w:eastAsia="Arial" w:hAnsi="Arial"/>
          <w:rtl w:val="0"/>
        </w:rPr>
        <w:t xml:space="preserve">2.</w:t>
      </w:r>
      <w:r w:rsidDel="00000000" w:rsidR="00000000" w:rsidRPr="00000000">
        <w:rPr>
          <w:rFonts w:ascii="Arial" w:cs="Arial" w:eastAsia="Arial" w:hAnsi="Arial"/>
          <w:sz w:val="14"/>
          <w:szCs w:val="14"/>
          <w:rtl w:val="0"/>
        </w:rPr>
        <w:t xml:space="preserve">                   </w:t>
      </w:r>
      <w:sdt>
        <w:sdtPr>
          <w:tag w:val="goog_rdk_17"/>
        </w:sdtPr>
        <w:sdtContent>
          <w:r w:rsidDel="00000000" w:rsidR="00000000" w:rsidRPr="00000000">
            <w:rPr>
              <w:rFonts w:ascii="Mukta Vaani" w:cs="Mukta Vaani" w:eastAsia="Mukta Vaani" w:hAnsi="Mukta Vaani"/>
              <w:rtl w:val="0"/>
            </w:rPr>
            <w:t xml:space="preserve">પટેદાર</w:t>
          </w:r>
        </w:sdtContent>
      </w:sdt>
    </w:p>
    <w:p w:rsidR="00000000" w:rsidDel="00000000" w:rsidP="00000000" w:rsidRDefault="00000000" w:rsidRPr="00000000" w14:paraId="0000001E">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1440" w:hanging="72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4B48"/>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
    <w:name w:val="Body Text"/>
    <w:basedOn w:val="Normal"/>
    <w:link w:val="BodyTextChar"/>
    <w:uiPriority w:val="99"/>
    <w:semiHidden w:val="1"/>
    <w:unhideWhenUsed w:val="1"/>
    <w:rsid w:val="00A457C1"/>
    <w:pPr>
      <w:spacing w:after="0" w:line="240" w:lineRule="auto"/>
      <w:jc w:val="both"/>
    </w:pPr>
    <w:rPr>
      <w:rFonts w:ascii="Times New Roman" w:hAnsi="Times New Roman"/>
      <w:szCs w:val="20"/>
    </w:rPr>
  </w:style>
  <w:style w:type="character" w:styleId="BodyTextChar" w:customStyle="1">
    <w:name w:val="Body Text Char"/>
    <w:basedOn w:val="DefaultParagraphFont"/>
    <w:link w:val="BodyText"/>
    <w:uiPriority w:val="99"/>
    <w:semiHidden w:val="1"/>
    <w:locked w:val="1"/>
    <w:rsid w:val="00A457C1"/>
    <w:rPr>
      <w:rFonts w:ascii="Times New Roman" w:cs="Times New Roman" w:hAnsi="Times New Roman"/>
      <w:sz w:val="20"/>
      <w:szCs w:val="20"/>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yrqE+03+ACGbi7dOyZxiFAnsA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TIJaWQuZ2pkZ3hzOAByITFKSDFtU2hFMXZzSHVKZWhUZFFxdUZEZ0ZGakJldVJi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2021-03-30T10:12:00Z</dcterms:created>
  <dc:creator>Sachin</dc:creator>
</cp:coreProperties>
</file>