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कर्जासाठी कोणत्याही सूटमध्ये </w:t>
      </w:r>
      <w:r xmlns:w="http://schemas.openxmlformats.org/wordprocessingml/2006/main" w:rsidRPr="00687C1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687C1E" w:rsidRPr="00687C1E" w:rsidRDefault="00687C1E" w:rsidP="00687C1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दावा केलेल्या पैशाच्या रु. 200 नुसार, प्रतिवादीने वादीला विकलेल्या आणि वितरित केलेल्या मालासाठी सेट ऑफ करण्याचा हक्क आहे.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तपशील खालीलप्रमाणे आहेत: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1907 25 जानेवारी.....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150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१ फेब्रुवारी.....५०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-----------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एकूण 200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-----------</w:t>
      </w:r>
    </w:p>
    <w:p w:rsidR="00687C1E" w:rsidRPr="00687C1E" w:rsidRDefault="00687C1E" w:rsidP="00687C1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687C1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संपूर्ण [किंवा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., </w:t>
      </w:r>
      <w:proofErr xmlns:w="http://schemas.openxmlformats.org/wordprocessingml/2006/main" w:type="gram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दावा केलेल्या पैशाचा काही भाग] प्रतिवादीने </w:t>
      </w:r>
      <w:proofErr xmlns:w="http://schemas.openxmlformats.org/wordprocessingml/2006/main" w:type="spellStart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रु.च्या दाव्यापूर्वी निविदा काढली </w:t>
      </w:r>
      <w:proofErr xmlns:w="http://schemas.openxmlformats.org/wordprocessingml/2006/main" w:type="spellEnd"/>
      <w:r xmlns:w="http://schemas.openxmlformats.org/wordprocessingml/2006/main" w:rsidRPr="00687C1E">
        <w:rPr>
          <w:rFonts w:ascii="Arial" w:eastAsia="Times New Roman" w:hAnsi="Arial" w:cs="Arial"/>
          <w:color w:val="000000"/>
          <w:sz w:val="20"/>
          <w:szCs w:val="20"/>
        </w:rPr>
        <w:t xml:space="preserve">. आणि ते कोर्टात भरले आहे.</w:t>
      </w:r>
    </w:p>
    <w:sectPr w:rsidR="00687C1E" w:rsidRPr="0068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E"/>
    <w:rsid w:val="00687C1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2019-07-21T06:12:00Z</dcterms:created>
  <dcterms:modified xsi:type="dcterms:W3CDTF">2019-07-21T06:12:00Z</dcterms:modified>
</cp:coreProperties>
</file>