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6F" w:rsidRPr="00503F6F" w:rsidRDefault="00503F6F" w:rsidP="00503F6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503F6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બોન્ડ પર સુટ્સમાં </w:t>
      </w:r>
      <w:r xmlns:w="http://schemas.openxmlformats.org/wordprocessingml/2006/main" w:rsidRPr="00503F6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સંરક્ષણ</w:t>
      </w:r>
      <w:proofErr xmlns:w="http://schemas.openxmlformats.org/wordprocessingml/2006/main" w:type="spellEnd"/>
    </w:p>
    <w:p w:rsidR="00503F6F" w:rsidRPr="00503F6F" w:rsidRDefault="00503F6F" w:rsidP="00503F6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503F6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બોન્ડ પ્રતિવાદીના બોન્ડ નથી.</w:t>
      </w:r>
    </w:p>
    <w:p w:rsidR="00503F6F" w:rsidRPr="00503F6F" w:rsidRDefault="00503F6F" w:rsidP="00503F6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503F6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પ્રતિવાદીએ તે દિવસે વાદીને બોન્ડની શરત મુજબ ચૂકવણી કરી હતી.</w:t>
      </w:r>
    </w:p>
    <w:p w:rsidR="00F2654A" w:rsidRDefault="00503F6F" w:rsidP="00503F6F">
      <w:pPr xmlns:w="http://schemas.openxmlformats.org/wordprocessingml/2006/main">
        <w:spacing w:before="100" w:line="240" w:lineRule="auto"/>
        <w:ind w:left="720" w:hanging="360"/>
        <w:jc w:val="both"/>
      </w:pP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503F6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503F6F">
        <w:rPr>
          <w:rFonts w:ascii="Arial" w:eastAsia="Times New Roman" w:hAnsi="Arial" w:cs="Arial"/>
          <w:color w:val="000000"/>
          <w:sz w:val="20"/>
          <w:szCs w:val="20"/>
        </w:rPr>
        <w:t xml:space="preserve">પ્રતિવાદીએ વાદીને બોન્ડમાં દર્શાવેલ મુદ્દલ અને વ્યાજના નામના દિવસ પછી અને દાવા પહેલાં ચૂકવણી કરી.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F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6F"/>
    <w:rsid w:val="00503F6F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2019-07-21T06:16:00Z</dcterms:created>
  <dcterms:modified xsi:type="dcterms:W3CDTF">2019-07-21T06:16:00Z</dcterms:modified>
</cp:coreProperties>
</file>