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0" w:before="0" w:lineRule="auto"/>
        <w:ind w:left="0" w:right="0" w:firstLine="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2">
      <w:pPr>
        <w:widowControl w:val="0"/>
        <w:spacing w:after="0" w:before="0" w:lineRule="auto"/>
        <w:ind w:left="0" w:right="0" w:firstLine="0"/>
        <w:jc w:val="center"/>
        <w:rPr/>
      </w:pPr>
      <w:sdt>
        <w:sdtPr>
          <w:tag w:val="goog_rdk_0"/>
        </w:sdtPr>
        <w:sdtContent>
          <w:r w:rsidDel="00000000" w:rsidR="00000000" w:rsidRPr="00000000">
            <w:rPr>
              <w:rFonts w:ascii="Mukta Vaani" w:cs="Mukta Vaani" w:eastAsia="Mukta Vaani" w:hAnsi="Mukta Vaani"/>
              <w:b w:val="1"/>
              <w:sz w:val="32"/>
              <w:szCs w:val="32"/>
              <w:rtl w:val="0"/>
            </w:rPr>
            <w:t xml:space="preserve">બરતરફી હુકમ</w:t>
          </w:r>
        </w:sdtContent>
      </w:sdt>
      <w:r w:rsidDel="00000000" w:rsidR="00000000" w:rsidRPr="00000000">
        <w:rPr>
          <w:rtl w:val="0"/>
        </w:rPr>
      </w:r>
    </w:p>
    <w:p w:rsidR="00000000" w:rsidDel="00000000" w:rsidP="00000000" w:rsidRDefault="00000000" w:rsidRPr="00000000" w14:paraId="00000003">
      <w:pPr>
        <w:widowControl w:val="0"/>
        <w:tabs>
          <w:tab w:val="left" w:leader="none" w:pos="0"/>
          <w:tab w:val="left" w:leader="none" w:pos="7200"/>
          <w:tab w:val="left" w:leader="none" w:pos="7920"/>
          <w:tab w:val="left" w:leader="none" w:pos="8640"/>
        </w:tabs>
        <w:spacing w:after="0" w:before="0" w:lineRule="auto"/>
        <w:ind w:left="0"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4">
      <w:pPr>
        <w:widowControl w:val="0"/>
        <w:tabs>
          <w:tab w:val="left" w:leader="none" w:pos="0"/>
          <w:tab w:val="left" w:leader="none" w:pos="7200"/>
          <w:tab w:val="left" w:leader="none" w:pos="7920"/>
          <w:tab w:val="left" w:leader="none" w:pos="8640"/>
        </w:tabs>
        <w:spacing w:after="0" w:before="0" w:lineRule="auto"/>
        <w:ind w:left="0" w:right="0" w:firstLine="0"/>
        <w:jc w:val="right"/>
        <w:rPr/>
      </w:pPr>
      <w:sdt>
        <w:sdtPr>
          <w:tag w:val="goog_rdk_1"/>
        </w:sdtPr>
        <w:sdtContent>
          <w:r w:rsidDel="00000000" w:rsidR="00000000" w:rsidRPr="00000000">
            <w:rPr>
              <w:rFonts w:ascii="Mukta Vaani" w:cs="Mukta Vaani" w:eastAsia="Mukta Vaani" w:hAnsi="Mukta Vaani"/>
              <w:sz w:val="24"/>
              <w:szCs w:val="24"/>
              <w:rtl w:val="0"/>
            </w:rPr>
            <w:t xml:space="preserve">તારીખ:………</w:t>
          </w:r>
        </w:sdtContent>
      </w:sdt>
      <w:r w:rsidDel="00000000" w:rsidR="00000000" w:rsidRPr="00000000">
        <w:rPr>
          <w:rtl w:val="0"/>
        </w:rPr>
      </w:r>
    </w:p>
    <w:p w:rsidR="00000000" w:rsidDel="00000000" w:rsidP="00000000" w:rsidRDefault="00000000" w:rsidRPr="00000000" w14:paraId="00000005">
      <w:pPr>
        <w:widowControl w:val="0"/>
        <w:spacing w:after="0" w:before="0" w:lineRule="auto"/>
        <w:ind w:left="0" w:right="0" w:firstLine="0"/>
        <w:jc w:val="both"/>
        <w:rPr/>
      </w:pPr>
      <w:sdt>
        <w:sdtPr>
          <w:tag w:val="goog_rdk_2"/>
        </w:sdtPr>
        <w:sdtContent>
          <w:r w:rsidDel="00000000" w:rsidR="00000000" w:rsidRPr="00000000">
            <w:rPr>
              <w:rFonts w:ascii="Mukta Vaani" w:cs="Mukta Vaani" w:eastAsia="Mukta Vaani" w:hAnsi="Mukta Vaani"/>
              <w:sz w:val="24"/>
              <w:szCs w:val="24"/>
              <w:rtl w:val="0"/>
            </w:rPr>
            <w:t xml:space="preserve">પ્રતિ,</w:t>
          </w:r>
        </w:sdtContent>
      </w:sdt>
      <w:r w:rsidDel="00000000" w:rsidR="00000000" w:rsidRPr="00000000">
        <w:rPr>
          <w:rtl w:val="0"/>
        </w:rPr>
      </w:r>
    </w:p>
    <w:p w:rsidR="00000000" w:rsidDel="00000000" w:rsidP="00000000" w:rsidRDefault="00000000" w:rsidRPr="00000000" w14:paraId="00000006">
      <w:pPr>
        <w:widowControl w:val="0"/>
        <w:spacing w:after="0" w:before="0" w:lineRule="auto"/>
        <w:ind w:left="0" w:right="0" w:firstLine="0"/>
        <w:jc w:val="both"/>
        <w:rPr/>
      </w:pPr>
      <w:sdt>
        <w:sdtPr>
          <w:tag w:val="goog_rdk_3"/>
        </w:sdtPr>
        <w:sdtContent>
          <w:r w:rsidDel="00000000" w:rsidR="00000000" w:rsidRPr="00000000">
            <w:rPr>
              <w:rFonts w:ascii="Mukta Vaani" w:cs="Mukta Vaani" w:eastAsia="Mukta Vaani" w:hAnsi="Mukta Vaani"/>
              <w:sz w:val="24"/>
              <w:szCs w:val="24"/>
              <w:rtl w:val="0"/>
            </w:rPr>
            <w:t xml:space="preserve">શ્રીમાન………………</w:t>
          </w:r>
        </w:sdtContent>
      </w:sdt>
      <w:r w:rsidDel="00000000" w:rsidR="00000000" w:rsidRPr="00000000">
        <w:rPr>
          <w:rtl w:val="0"/>
        </w:rPr>
      </w:r>
    </w:p>
    <w:p w:rsidR="00000000" w:rsidDel="00000000" w:rsidP="00000000" w:rsidRDefault="00000000" w:rsidRPr="00000000" w14:paraId="00000007">
      <w:pPr>
        <w:widowControl w:val="0"/>
        <w:spacing w:after="0" w:before="0" w:lineRule="auto"/>
        <w:ind w:left="0" w:right="0" w:firstLine="0"/>
        <w:jc w:val="both"/>
        <w:rPr/>
      </w:pPr>
      <w:r w:rsidDel="00000000" w:rsidR="00000000" w:rsidRPr="00000000">
        <w:rPr>
          <w:rFonts w:ascii="Arial" w:cs="Arial" w:eastAsia="Arial" w:hAnsi="Arial"/>
          <w:sz w:val="24"/>
          <w:szCs w:val="24"/>
          <w:rtl w:val="0"/>
        </w:rPr>
        <w:t xml:space="preserve">................................</w:t>
      </w:r>
      <w:r w:rsidDel="00000000" w:rsidR="00000000" w:rsidRPr="00000000">
        <w:rPr>
          <w:rtl w:val="0"/>
        </w:rPr>
      </w:r>
    </w:p>
    <w:p w:rsidR="00000000" w:rsidDel="00000000" w:rsidP="00000000" w:rsidRDefault="00000000" w:rsidRPr="00000000" w14:paraId="00000008">
      <w:pPr>
        <w:widowControl w:val="0"/>
        <w:spacing w:after="0" w:before="0" w:lineRule="auto"/>
        <w:ind w:left="0"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9">
      <w:pPr>
        <w:widowControl w:val="0"/>
        <w:spacing w:after="0" w:before="0" w:lineRule="auto"/>
        <w:ind w:left="0" w:right="0" w:firstLine="0"/>
        <w:jc w:val="both"/>
        <w:rPr/>
      </w:pPr>
      <w:sdt>
        <w:sdtPr>
          <w:tag w:val="goog_rdk_4"/>
        </w:sdtPr>
        <w:sdtContent>
          <w:r w:rsidDel="00000000" w:rsidR="00000000" w:rsidRPr="00000000">
            <w:rPr>
              <w:rFonts w:ascii="Mukta Vaani" w:cs="Mukta Vaani" w:eastAsia="Mukta Vaani" w:hAnsi="Mukta Vaani"/>
              <w:sz w:val="24"/>
              <w:szCs w:val="24"/>
              <w:rtl w:val="0"/>
            </w:rPr>
            <w:t xml:space="preserve">આમાં તમને આપવામાં આવેલી ચાર્જશીટ અને પછીની તપાસ અધિકારી દ્વારા વિવિધ તારીખો પર કરવામાં આવેલ તપાસનો સંદર્ભ છે. તપાસ અધિકારીએ મેનેજમેન્ટને તપાસ અહેવાલ સુપરત કર્યો છે. તપાસની કાર્યવાહી અને વિવિધ નિવેદનો, પ્રદર્શનો વગેરેની ખૂબ જ કાળજીપૂર્વક વિચારણા કરીને, અમે એવા નિષ્કર્ષ પર પહોંચ્યા છીએ કે ચાર્જશીટમાં ઉલ્લેખિત આરોપો તમારી સામે સંપૂર્ણ રીતે સાબિત થયા છે :-</w:t>
          </w:r>
        </w:sdtContent>
      </w:sdt>
      <w:r w:rsidDel="00000000" w:rsidR="00000000" w:rsidRPr="00000000">
        <w:rPr>
          <w:rtl w:val="0"/>
        </w:rPr>
      </w:r>
    </w:p>
    <w:p w:rsidR="00000000" w:rsidDel="00000000" w:rsidP="00000000" w:rsidRDefault="00000000" w:rsidRPr="00000000" w14:paraId="0000000A">
      <w:pPr>
        <w:widowControl w:val="0"/>
        <w:spacing w:after="0" w:before="0" w:lineRule="auto"/>
        <w:ind w:left="0"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B">
      <w:pPr>
        <w:widowControl w:val="0"/>
        <w:spacing w:after="0" w:before="0" w:lineRule="auto"/>
        <w:ind w:left="0" w:right="0" w:firstLine="0"/>
        <w:jc w:val="both"/>
        <w:rPr/>
      </w:pPr>
      <w:sdt>
        <w:sdtPr>
          <w:tag w:val="goog_rdk_5"/>
        </w:sdtPr>
        <w:sdtContent>
          <w:r w:rsidDel="00000000" w:rsidR="00000000" w:rsidRPr="00000000">
            <w:rPr>
              <w:rFonts w:ascii="Mukta Vaani" w:cs="Mukta Vaani" w:eastAsia="Mukta Vaani" w:hAnsi="Mukta Vaani"/>
              <w:sz w:val="24"/>
              <w:szCs w:val="24"/>
              <w:rtl w:val="0"/>
            </w:rPr>
            <w:t xml:space="preserve">તમારા દ્વારા કરવામાં આવેલી ગેરવર્તણૂકની ગંભીરતાને અને તમારા સેવાના ભૂતકાળના રેકોર્ડને ધ્યાનમાં લીધા પછી અને સમગ્ર કેસની ખૂબ જ કાળજીપૂર્વક તપાસ કર્યા પછી, તમને કંપનીની સેવામાંથી બરતરફ કરવાનો નિર્ણય લેવામાં આવ્યો છે. મહિના માટેનો પગાર …………… તમારો રજાનો પગાર અને ગ્રેચ્યુઈટી, જો કોઈ હોય તો, અને અન્ય કોઈ ચૂકવણી, જો તમારી પાસે કંપનીની કોઈ મિલકત હોય તો એકાઉન્ટ્સ વિભાગ દ્વારા કરવામાં આવશે, તો તમારે તેને સમર્પણ કરવું પડશે. કંપની અને એનઓસી મેળવો કે કંપનીની કોઈ મિલકત તમારી પાસે નથી તો જ કંપની તમને બાકી રકમ ચૂકવશે. તમારા પ્રોવિડન્ટ ફંડ લેણાંના સંદર્ભમાં, તમારે પ્રાદેશિક ભવિષ્ય નિધિ કમિશનરનો સંપર્ક કરવો જોઈએ………….</w:t>
          </w:r>
        </w:sdtContent>
      </w:sdt>
      <w:r w:rsidDel="00000000" w:rsidR="00000000" w:rsidRPr="00000000">
        <w:rPr>
          <w:rtl w:val="0"/>
        </w:rPr>
      </w:r>
    </w:p>
    <w:p w:rsidR="00000000" w:rsidDel="00000000" w:rsidP="00000000" w:rsidRDefault="00000000" w:rsidRPr="00000000" w14:paraId="0000000C">
      <w:pPr>
        <w:widowControl w:val="0"/>
        <w:tabs>
          <w:tab w:val="left" w:leader="none" w:pos="0"/>
          <w:tab w:val="left" w:leader="none" w:pos="6336"/>
          <w:tab w:val="left" w:leader="none" w:pos="6480"/>
          <w:tab w:val="left" w:leader="none" w:pos="7200"/>
        </w:tabs>
        <w:spacing w:after="0" w:before="0" w:lineRule="auto"/>
        <w:ind w:left="0"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D">
      <w:pPr>
        <w:widowControl w:val="0"/>
        <w:tabs>
          <w:tab w:val="left" w:leader="none" w:pos="0"/>
          <w:tab w:val="left" w:leader="none" w:pos="6336"/>
          <w:tab w:val="left" w:leader="none" w:pos="6480"/>
          <w:tab w:val="left" w:leader="none" w:pos="7200"/>
        </w:tabs>
        <w:spacing w:after="0" w:before="0" w:lineRule="auto"/>
        <w:ind w:left="0" w:right="0" w:firstLine="0"/>
        <w:jc w:val="right"/>
        <w:rPr/>
      </w:pPr>
      <w:sdt>
        <w:sdtPr>
          <w:tag w:val="goog_rdk_6"/>
        </w:sdtPr>
        <w:sdtContent>
          <w:r w:rsidDel="00000000" w:rsidR="00000000" w:rsidRPr="00000000">
            <w:rPr>
              <w:rFonts w:ascii="Mukta Vaani" w:cs="Mukta Vaani" w:eastAsia="Mukta Vaani" w:hAnsi="Mukta Vaani"/>
              <w:sz w:val="24"/>
              <w:szCs w:val="24"/>
              <w:rtl w:val="0"/>
            </w:rPr>
            <w:t xml:space="preserve">ચીફ મેનેજર</w:t>
          </w:r>
        </w:sdtContent>
      </w:sdt>
      <w:r w:rsidDel="00000000" w:rsidR="00000000" w:rsidRPr="00000000">
        <w:rPr>
          <w:rtl w:val="0"/>
        </w:rPr>
      </w:r>
    </w:p>
    <w:p w:rsidR="00000000" w:rsidDel="00000000" w:rsidP="00000000" w:rsidRDefault="00000000" w:rsidRPr="00000000" w14:paraId="0000000E">
      <w:pPr>
        <w:widowControl w:val="0"/>
        <w:tabs>
          <w:tab w:val="left" w:leader="none" w:pos="0"/>
          <w:tab w:val="left" w:leader="none" w:pos="6336"/>
          <w:tab w:val="left" w:leader="none" w:pos="6480"/>
          <w:tab w:val="left" w:leader="none" w:pos="7200"/>
        </w:tabs>
        <w:spacing w:after="0" w:before="0" w:lineRule="auto"/>
        <w:ind w:left="0" w:right="0" w:firstLine="0"/>
        <w:jc w:val="both"/>
        <w:rPr/>
      </w:pPr>
      <w:r w:rsidDel="00000000" w:rsidR="00000000" w:rsidRPr="00000000">
        <w:rPr>
          <w:rtl w:val="0"/>
        </w:rPr>
      </w:r>
    </w:p>
    <w:sectPr>
      <w:headerReference r:id="rId7" w:type="default"/>
      <w:pgSz w:h="15840" w:w="12240" w:orient="portrait"/>
      <w:pgMar w:bottom="1440" w:top="1440" w:left="1440" w:right="144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ukta Vaani">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F">
    <w:pPr>
      <w:rPr/>
    </w:pPr>
    <w:r w:rsidDel="00000000" w:rsidR="00000000" w:rsidRPr="00000000">
      <w:rPr/>
      <w:pict>
        <v:shape id="PowerPlusWaterMarkObject1" style="position:absolute;width:617.1026911935403pt;height:44.74925599706822pt;rotation:315;z-index:-503316481;mso-position-horizontal-relative:margin;mso-position-horizontal:center;mso-position-vertical-relative:margin;mso-position-vertical:center;" fillcolor="#e8eaed" stroked="f" type="#_x0000_t136">
          <v:fill angle="0" opacity="32768f"/>
          <v:textpath fitshape="t" string="Copyright@www.helpful.foundation "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g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qFormat w:val="1"/>
    <w:pPr>
      <w:widowControl w:val="1"/>
      <w:bidi w:val="0"/>
      <w:spacing w:after="200" w:before="0" w:line="276" w:lineRule="auto"/>
      <w:jc w:val="left"/>
      <w:textAlignment w:val="auto"/>
    </w:pPr>
    <w:rPr>
      <w:rFonts w:ascii="Calibri" w:cs="Times New Roman" w:eastAsia="Cambria Math" w:hAnsi="Calibri"/>
      <w:color w:val="auto"/>
      <w:kern w:val="2"/>
      <w:sz w:val="22"/>
      <w:szCs w:val="22"/>
      <w:lang w:bidi="ar-SA" w:eastAsia="en-US" w:val="gu"/>
    </w:rPr>
  </w:style>
  <w:style w:type="character" w:styleId="DefaultParagraphFont">
    <w:name w:val="Default Paragraph Font"/>
    <w:qFormat w:val="1"/>
    <w:rPr/>
  </w:style>
  <w:style w:type="paragraph" w:styleId="Heading">
    <w:name w:val="Heading"/>
    <w:basedOn w:val="Normal"/>
    <w:next w:val="TextBody"/>
    <w:qFormat w:val="1"/>
    <w:pPr>
      <w:keepNext w:val="1"/>
      <w:spacing w:after="120" w:before="240"/>
    </w:pPr>
    <w:rPr>
      <w:rFonts w:ascii="Liberation Sans" w:cs="DejaVu Sans" w:eastAsia="Tahoma" w:hAnsi="Liberation Sans"/>
      <w:sz w:val="28"/>
      <w:szCs w:val="28"/>
    </w:rPr>
  </w:style>
  <w:style w:type="paragraph" w:styleId="TextBody">
    <w:name w:val="Body Text"/>
    <w:basedOn w:val="Normal"/>
    <w:pPr>
      <w:spacing w:after="140" w:before="0" w:line="276" w:lineRule="auto"/>
    </w:pPr>
    <w:rPr/>
  </w:style>
  <w:style w:type="paragraph" w:styleId="List">
    <w:name w:val="List"/>
    <w:basedOn w:val="TextBody"/>
    <w:pPr/>
    <w:rPr>
      <w:rFonts w:cs="DejaVu Sans"/>
    </w:rPr>
  </w:style>
  <w:style w:type="paragraph" w:styleId="Caption">
    <w:name w:val="Caption"/>
    <w:basedOn w:val="Normal"/>
    <w:qFormat w:val="1"/>
    <w:pPr>
      <w:suppressLineNumbers w:val="1"/>
      <w:spacing w:after="120" w:before="120"/>
    </w:pPr>
    <w:rPr>
      <w:rFonts w:cs="DejaVu Sans"/>
      <w:i w:val="1"/>
      <w:iCs w:val="1"/>
      <w:sz w:val="24"/>
      <w:szCs w:val="24"/>
    </w:rPr>
  </w:style>
  <w:style w:type="paragraph" w:styleId="Index">
    <w:name w:val="Index"/>
    <w:basedOn w:val="Normal"/>
    <w:qFormat w:val="1"/>
    <w:pPr>
      <w:suppressLineNumbers w:val="1"/>
    </w:pPr>
    <w:rPr>
      <w:rFonts w:cs="DejaVu Sans"/>
      <w:lang w:bidi="zxx" w:eastAsia="zxx" w:val="gu"/>
    </w:rPr>
  </w:style>
  <w:style w:type="paragraph" w:styleId="NormalTable">
    <w:name w:val="Normal Table"/>
    <w:qFormat w:val="1"/>
    <w:pPr>
      <w:widowControl w:val="1"/>
      <w:bidi w:val="0"/>
      <w:jc w:val="left"/>
      <w:textAlignment w:val="auto"/>
    </w:pPr>
    <w:rPr>
      <w:rFonts w:ascii="Calibri" w:cs="Calibri" w:eastAsia="Cambria Math" w:hAnsi="Calibri"/>
      <w:color w:val="auto"/>
      <w:kern w:val="2"/>
      <w:sz w:val="20"/>
      <w:szCs w:val="20"/>
      <w:lang w:bidi="ar-SA" w:eastAsia="en-US" w:val="gu"/>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xgyyq7mrBuv6ntksYKtw+dmX2A==">CgMxLjAaHwoBMBIaChgIB0IUCgVBcmlhbBILTXVrdGEgVmFhbmkaHwoBMRIaChgIB0IUCgVBcmlhbBILTXVrdGEgVmFhbmkaHwoBMhIaChgIB0IUCgVBcmlhbBILTXVrdGEgVmFhbmkaHwoBMxIaChgIB0IUCgVBcmlhbBILTXVrdGEgVmFhbmkaHwoBNBIaChgIB0IUCgVBcmlhbBILTXVrdGEgVmFhbmkaHwoBNRIaChgIB0IUCgVBcmlhbBILTXVrdGEgVmFhbmkaHwoBNhIaChgIB0IUCgVBcmlhbBILTXVrdGEgVmFhbmk4AHIhMXpXT1hXOG83YXprSl9wUHVhWjJFOGh1cERLODlhOVZ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2021-03-29T04:53:00Z</dcterms:created>
  <dc:creator>SB Sinha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Fast Care Computers</vt:lpwstr>
  </property>
</Properties>
</file>