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sz w:val="36"/>
          <w:szCs w:val="36"/>
        </w:rPr>
      </w:pPr>
      <w:sdt>
        <w:sdtPr>
          <w:tag w:val="goog_rdk_0"/>
        </w:sdtPr>
        <w:sdtContent>
          <w:r w:rsidDel="00000000" w:rsidR="00000000" w:rsidRPr="00000000">
            <w:rPr>
              <w:rFonts w:ascii="Baloo Bhai" w:cs="Baloo Bhai" w:eastAsia="Baloo Bhai" w:hAnsi="Baloo Bhai"/>
              <w:b w:val="1"/>
              <w:sz w:val="36"/>
              <w:szCs w:val="36"/>
              <w:rtl w:val="0"/>
            </w:rPr>
            <w:t xml:space="preserve">કરારના વિશિષ્ટ પ્રદર્શન માટેના સૂટનું ફોર્મેટ</w:t>
          </w:r>
        </w:sdtContent>
      </w:sdt>
    </w:p>
    <w:p w:rsidR="00000000" w:rsidDel="00000000" w:rsidP="00000000" w:rsidRDefault="00000000" w:rsidRPr="00000000" w14:paraId="00000002">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3">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યાદ રાખવાના મહત્વના મુદ્દા-</w:t>
          </w:r>
        </w:sdtContent>
      </w:sdt>
    </w:p>
    <w:p w:rsidR="00000000" w:rsidDel="00000000" w:rsidP="00000000" w:rsidRDefault="00000000" w:rsidRPr="00000000" w14:paraId="00000004">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ઓર્ડર VI (પ્લીડિંગ) અને ઓર્ડર VII (પ્લેઇન્ટ) CPC મુજબ, દરેક ફરિયાદમાં નીચેની બાબતો હોવી આવશ્યક છે:</w:t>
          </w:r>
        </w:sdtContent>
      </w:sdt>
    </w:p>
    <w:p w:rsidR="00000000" w:rsidDel="00000000" w:rsidP="00000000" w:rsidRDefault="00000000" w:rsidRPr="00000000" w14:paraId="00000005">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1. કોર્ટનું નામ </w:t>
            <w:br w:type="textWrapping"/>
            <w:t xml:space="preserve">2. પક્ષકારોના નામ અને વિગતો 3. જો વાદી અથવા પ્રતિવાદી સગીર/પાગલ હોય, તો તે અસરની ઘોષણા4. કેસની હકીકત-5. ક્રિયાનું કારણ અને તે ક્યારે ઊભું થયું તે હકીકતો. અધિકારક્ષેત્ર અને કોર્ટ ફીના હેતુ માટે વિષયના મૂલ્ય વિશેનું નિવેદન.7. કોર્ટ પાસે અધિકારક્ષેત્ર છે તે દર્શાવતા તથ્યો (પ્રાદેશિક તેમજ આર્થિક)8. રાહત પ્રાર્થના9. સેટ-ઓફનું વર્ણન (જો દાવો કરવામાં આવે તો)10. ચકાસણી</w:t>
          </w:r>
        </w:sdtContent>
      </w:sdt>
    </w:p>
    <w:p w:rsidR="00000000" w:rsidDel="00000000" w:rsidP="00000000" w:rsidRDefault="00000000" w:rsidRPr="00000000" w14:paraId="00000006">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સીપીસીની કલમ 15 થી 20 મુજબ મથાળું અથવા કોર્ટ નક્કી કરવામાં આવે છે. દિલ્હીમાં, 3,00,000/- સુધીના કેસ સિવિલ જજ વર્ગ I દ્વારા હાથ ધરવામાં આવે છે, અને 20,00,000 સુધીના કેસ ડિસ્ટ્રિક્ટ જજ દ્વારા હાથ ધરવામાં આવે છે. 20 લાખથી વધુના કેસ મૂળ બાજુએ દિલ્હીની હાઈકોર્ટ દ્વારા સોંપવામાં આવે છે.</w:t>
          </w:r>
        </w:sdtContent>
      </w:sdt>
    </w:p>
    <w:p w:rsidR="00000000" w:rsidDel="00000000" w:rsidP="00000000" w:rsidRDefault="00000000" w:rsidRPr="00000000" w14:paraId="00000007">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br w:type="textWrapping"/>
            <w:t xml:space="preserve">જો કે આ માટે કોઈ ખાસ નિયમ નથી પરંતુ સામાન્ય સંમેલન એવું લાગે છે કે, દાવોના શીર્ષકમાં, મૂળ સિવિલ સુટમાં "રિસ્પોન્ડન્ટ" શબ્દનો ઉપયોગ કરવામાં આવ્યો છે જ્યારે "પ્રતિવાદી" શબ્દનો ઉપયોગ - અપીલ કોર્ટ અથવા સર્વોચ્ચ અદાલત.</w:t>
            <w:br w:type="textWrapping"/>
          </w:r>
        </w:sdtContent>
      </w:sdt>
    </w:p>
    <w:p w:rsidR="00000000" w:rsidDel="00000000" w:rsidP="00000000" w:rsidRDefault="00000000" w:rsidRPr="00000000" w14:paraId="0000000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દિલ્હી ખાતે સિવિલ જજ વર્ગ - I ની કોર્ટમાં</w:t>
          </w:r>
        </w:sdtContent>
      </w:sdt>
    </w:p>
    <w:p w:rsidR="00000000" w:rsidDel="00000000" w:rsidP="00000000" w:rsidRDefault="00000000" w:rsidRPr="00000000" w14:paraId="0000000B">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દાવો નં.………/20……. </w:t>
            <w:br w:type="textWrapping"/>
            <w:t xml:space="preserve">AB s/o BC123, AB રોડ, દિલ્હી ........................................ વાદી</w:t>
          </w:r>
        </w:sdtContent>
      </w:sdt>
    </w:p>
    <w:p w:rsidR="00000000" w:rsidDel="00000000" w:rsidP="00000000" w:rsidRDefault="00000000" w:rsidRPr="00000000" w14:paraId="0000000C">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વિ.</w:t>
          </w:r>
        </w:sdtContent>
      </w:sdt>
    </w:p>
    <w:p w:rsidR="00000000" w:rsidDel="00000000" w:rsidP="00000000" w:rsidRDefault="00000000" w:rsidRPr="00000000" w14:paraId="0000000D">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MN s/o O . પી. </w:t>
            <w:br w:type="textWrapping"/>
            <w:t xml:space="preserve">456, એબી રોડ, દિલ્હી ................................................ પ્રતિસાદકર્તા</w:t>
          </w:r>
        </w:sdtContent>
      </w:sdt>
    </w:p>
    <w:p w:rsidR="00000000" w:rsidDel="00000000" w:rsidP="00000000" w:rsidRDefault="00000000" w:rsidRPr="00000000" w14:paraId="0000000E">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w:t>
      </w:r>
    </w:p>
    <w:p w:rsidR="00000000" w:rsidDel="00000000" w:rsidP="00000000" w:rsidRDefault="00000000" w:rsidRPr="00000000" w14:paraId="0000000F">
      <w:pPr>
        <w:rPr>
          <w:rFonts w:ascii="Arial" w:cs="Arial" w:eastAsia="Arial" w:hAnsi="Arial"/>
          <w:b w:val="1"/>
          <w:sz w:val="28"/>
          <w:szCs w:val="28"/>
        </w:rPr>
      </w:pPr>
      <w:sdt>
        <w:sdtPr>
          <w:tag w:val="goog_rdk_10"/>
        </w:sdtPr>
        <w:sdtContent>
          <w:r w:rsidDel="00000000" w:rsidR="00000000" w:rsidRPr="00000000">
            <w:rPr>
              <w:rFonts w:ascii="Mukta Vaani" w:cs="Mukta Vaani" w:eastAsia="Mukta Vaani" w:hAnsi="Mukta Vaani"/>
              <w:b w:val="1"/>
              <w:sz w:val="28"/>
              <w:szCs w:val="28"/>
              <w:rtl w:val="0"/>
            </w:rPr>
            <w:t xml:space="preserve">રહેણાંક પ્લોટ વેચવા માટેના કોન્ટ્રાક્ટની ચોક્કસ કામગીરી માટે દાવો</w:t>
          </w:r>
        </w:sdtContent>
      </w:sdt>
    </w:p>
    <w:p w:rsidR="00000000" w:rsidDel="00000000" w:rsidP="00000000" w:rsidRDefault="00000000" w:rsidRPr="00000000" w14:paraId="00000010">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11">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વાદી આદરપૂર્વક નીચે મુજબ જણાવે છે: -</w:t>
          </w:r>
        </w:sdtContent>
      </w:sdt>
    </w:p>
    <w:p w:rsidR="00000000" w:rsidDel="00000000" w:rsidP="00000000" w:rsidRDefault="00000000" w:rsidRPr="00000000" w14:paraId="00000012">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પ્રલોભન: </w:t>
            <w:br w:type="textWrapping"/>
            <w:t xml:space="preserve">(1) વાદી એ સરકારી છે. દિલ્હીમાં નોકરી કરતો નોકર. અને તેથી વધુ(2) પ્રતિવાદી એ પ્રોપર્ટી બ્રોકર છે જેની ઓફિસ છે ...</w:t>
          </w:r>
        </w:sdtContent>
      </w:sdt>
    </w:p>
    <w:p w:rsidR="00000000" w:rsidDel="00000000" w:rsidP="00000000" w:rsidRDefault="00000000" w:rsidRPr="00000000" w14:paraId="00000013">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કેસની મહત્વની હકીકતો: </w:t>
            <w:br w:type="textWrapping"/>
            <w:t xml:space="preserve">(3) વાદીએ 10 ઓગસ્ટ 2008ના રોજ પ્રતિવાદી સાથે રાણી બાગ ખાતે પ્લોટ નંબર 123 ખરીદવા સંમત થયા હતા. કોલોની, દિલ્હી . અરજી સાથે કરારની નકલ જોડાયેલ છે. </w:t>
            <w:br w:type="textWrapping"/>
            <w:t xml:space="preserve">(4) પ્લોટની સીમાઓ નીચે મુજબ છે: પૂર્વ: રોડ વેસ્ટ: પ્લોટ નંબર 124 ઉત્તર: રોડ દક્ષિણ: કોલોની દિવાલ(4) પ્લોટની કુલ કિંમત વાદી દ્વારા પ્રતિવાદીને ચૂકવવામાં આવશે, જેમાં સંમત થયા મુજબ કરાર, રૂ . 40,000/-. </w:t>
            <w:br w:type="textWrapping"/>
            <w:t xml:space="preserve">(5) પ્રતિવાદીએ કરાર કરતી વખતે SBI, CP શાખાના ચેક નં. 123 હોવા છતાં 10,000/-ની ચુકવણી સ્વીકારી હતી અને બાકીની રકમ 30,000/-ની ચૂકવણી પર રજિસ્ટ્રી કરવાનું વચન આપ્યું હતું (5) વાદીએ પ્રયાસ કર્યો હતો બાકીની રકમ અનેક પ્રસંગોએ રોકડ તેમજ ચેક દ્વારા ચૂકવો પરંતુ પ્રતિવાદીએ ચુકવણી લેવાનો ઇનકાર કર્યો હતો. (7) વાદી </w:t>
            <w:br w:type="textWrapping"/>
            <w:t xml:space="preserve">30,000 /- ની બાકીની રકમ ચૂકવવા તૈયાર છે, પરંતુ પ્રતિવાદી આ પ્લોટ ટ્રાન્સફર કરવા તૈયાર નથી . કાર્યવાહીનું કારણ અને મર્યાદા </w:t>
            <w:br w:type="textWrapping"/>
            <w:t xml:space="preserve">(8) હાલના દાવા માટે કાર્યવાહીનું કારણ સૌપ્રથમ 10/- ના રોજ ઊભું થયું હતું. 10/2009, જ્યારે પ્રતિવાદીએ કરારની શરતો અનુસાર ઉક્ત મિલકત આપવાનો ઇનકાર કર્યો હતો અને તેથી, આજે દાખલ કરાયેલ દાવો સમયની અંદર છે.</w:t>
          </w:r>
        </w:sdtContent>
      </w:sdt>
    </w:p>
    <w:p w:rsidR="00000000" w:rsidDel="00000000" w:rsidP="00000000" w:rsidRDefault="00000000" w:rsidRPr="00000000" w14:paraId="00000014">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મૂલ્યાંકન: </w:t>
            <w:br w:type="textWrapping"/>
            <w:t xml:space="preserve">9 અધિકારક્ષેત્ર અને કોર્ટ-ફીના હેતુ માટે દાવોનું મૂલ્ય રૂ . 30000/-.</w:t>
          </w:r>
        </w:sdtContent>
      </w:sdt>
    </w:p>
    <w:p w:rsidR="00000000" w:rsidDel="00000000" w:rsidP="00000000" w:rsidRDefault="00000000" w:rsidRPr="00000000" w14:paraId="00000015">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અધિકારક્ષેત્ર: </w:t>
            <w:br w:type="textWrapping"/>
            <w:t xml:space="preserve">(10) પ્લોટ ઈન્દોરમાં સ્થિત છે, જે આ કોર્ટના પ્રાદેશિક અધિકારક્ષેત્રની અંદર છે.</w:t>
          </w:r>
        </w:sdtContent>
      </w:sdt>
    </w:p>
    <w:p w:rsidR="00000000" w:rsidDel="00000000" w:rsidP="00000000" w:rsidRDefault="00000000" w:rsidRPr="00000000" w14:paraId="00000016">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(11) કરારની કિંમત 40,000/- છે જે આ કોર્ટના આર્થિક અધિકારક્ષેત્રની અંદર છે.</w:t>
          </w:r>
        </w:sdtContent>
      </w:sdt>
    </w:p>
    <w:p w:rsidR="00000000" w:rsidDel="00000000" w:rsidP="00000000" w:rsidRDefault="00000000" w:rsidRPr="00000000" w14:paraId="00000017">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રાહતનો દાવો કર્યો: </w:t>
            <w:br w:type="textWrapping"/>
            <w:t xml:space="preserve">(12) વાદી, ત્યાં આગળ પ્રાર્થના કરે છે કે અદાલત પ્રતિવાદીને બાકીની ચુકવણી સ્વીકારીને અને તે પ્લોટ વાદીને પહોંચાડવા માટે પ્રતિવાદીને કરારનો તેનો ભાગ પૂરો કરવા આદેશ આપે. વાદીને બાકીની રકમ જમા કરાવવાની પરવાનગી આપવામાં આવે. આ માનનીય કોર્ટમાં વિચારણા કરવા માટે. પ્રતિવાદીને માનસિક ત્રાસ , વેતનની ખોટ અને આ મુકદ્દમાની કિંમત માટે વળતર ચૂકવવાનો આદેશ આપવામાં આવે .</w:t>
          </w:r>
        </w:sdtContent>
      </w:sdt>
    </w:p>
    <w:p w:rsidR="00000000" w:rsidDel="00000000" w:rsidP="00000000" w:rsidRDefault="00000000" w:rsidRPr="00000000" w14:paraId="00000018">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સ્થળ: …………………. (વાદીની સહી) </w:t>
            <w:br w:type="textWrapping"/>
            <w:t xml:space="preserve">તારીખ: …………………..</w:t>
          </w:r>
        </w:sdtContent>
      </w:sdt>
    </w:p>
    <w:p w:rsidR="00000000" w:rsidDel="00000000" w:rsidP="00000000" w:rsidRDefault="00000000" w:rsidRPr="00000000" w14:paraId="00000019">
      <w:pPr>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YYY </w:t>
            <w:br w:type="textWrapping"/>
            <w:t xml:space="preserve">એડવોકેટ</w:t>
          </w:r>
        </w:sdtContent>
      </w:sdt>
    </w:p>
    <w:p w:rsidR="00000000" w:rsidDel="00000000" w:rsidP="00000000" w:rsidRDefault="00000000" w:rsidRPr="00000000" w14:paraId="0000001A">
      <w:pPr>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ચકાસણી </w:t>
            <w:br w:type="textWrapping"/>
            <w:t xml:space="preserve">I, ______, આથી નિષ્ઠાપૂર્વક ચકાસો કે ફકરા 1 થી 4 ની સામગ્રી મારી શ્રેષ્ઠ જાણ મુજબ સાચી અને સાચી છે અને પેરા 5 થી 12 ની સામગ્રી કાનૂની સલાહ પર આધારિત છે, જે હું સાચો હોવાનું માનું છું. સપ્ટેમ્બર 2015 ના આ 4થા દિવસે દિલ્હી ખાતે સમર્થન.</w:t>
          </w:r>
        </w:sdtContent>
      </w:sdt>
    </w:p>
    <w:p w:rsidR="00000000" w:rsidDel="00000000" w:rsidP="00000000" w:rsidRDefault="00000000" w:rsidRPr="00000000" w14:paraId="0000001B">
      <w:pPr>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(સહી) </w:t>
            <w:br w:type="textWrapping"/>
            <w:t xml:space="preserve">વાદી</w:t>
          </w:r>
        </w:sdtContent>
      </w:sdt>
    </w:p>
    <w:p w:rsidR="00000000" w:rsidDel="00000000" w:rsidP="00000000" w:rsidRDefault="00000000" w:rsidRPr="00000000" w14:paraId="0000001C">
      <w:pPr>
        <w:rPr/>
      </w:pPr>
      <w:bookmarkStart w:colFirst="0" w:colLast="0" w:name="_heading=h.gjdgxs" w:id="0"/>
      <w:bookmarkEnd w:id="0"/>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33AF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vZQT9YrkMt9pxPKxpnJLBi6KMw==">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MghoLmdqZGd4czgAciExZTBvV09uQm5kRTQyaTNXajlCTjhiZDZ5Vmc4WHB2UV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2021-01-01T23:55:00Z</dcterms:created>
  <dc:creator>Lenovo</dc:creator>
</cp:coreProperties>
</file>