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એડવાન્સ પેમેન્ટ રસીદનું ફોર્મેટ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એડવાન્સ પેમેન્ટ રસીદનું ફોર્મેટ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હું/ અમે_____________________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  <w:rtl w:val="0"/>
        </w:rPr>
        <w:t xml:space="preserve">R/ o___________________________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રકમ ઓ પ્રાપ્ત કરી છે/છે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f _________________/- (ફક્ત _______________________)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_________________________ થી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______________ (ફક્ત _________________________________) ના કુલ વેચાણ વિચારણામાંથી પ્લોટ નંબર / મકાન નંબર ______________ ના વેચાણના હિસાબ પર ભાગ / એડવાન્સ પેમેન્ટ / ટોકન મની તરીકે R/ o _______________________________ .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પહેલેથી ચૂકવેલ ચુકવણીની વિગત નીચે આપેલ છે:- </w:t>
            <w:br w:type="textWrapping"/>
            <w:t xml:space="preserve">i ) એડવાન્સ પેમેન્ટ </w:t>
            <w:br w:type="textWrapping"/>
            <w:t xml:space="preserve">ii) iii)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નીચેના સાક્ષીઓની હાજરીમાં :- </w:t>
            <w:br w:type="textWrapping"/>
            <w:t xml:space="preserve">તારીખ __________ સ્થળ _________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એક્ઝિક્યુટન્ટ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સાક્ષીઓ: -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  <w:rtl w:val="0"/>
        </w:rPr>
        <w:t xml:space="preserve">1- </w:t>
        <w:br w:type="textWrapping"/>
        <w:t xml:space="preserve">2-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8F5834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8F5834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yperlink">
    <w:name w:val="Hyperlink"/>
    <w:basedOn w:val="DefaultParagraphFont"/>
    <w:uiPriority w:val="99"/>
    <w:semiHidden w:val="1"/>
    <w:unhideWhenUsed w:val="1"/>
    <w:rsid w:val="008F5834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8F583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8F5834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nS9fMpuCeE2+LdGqWL/dVZKdDg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TIIaC5namRneHM4AHIhMURvZW5WU3pCbmk0ZjJRc1VDOGVRQlJzaXVIN1Q0Vm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2020-10-31T06:18:00Z</dcterms:created>
  <dc:creator>Lenovo</dc:creator>
</cp:coreProperties>
</file>