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નિકાસ માટે પ્લાન્ટ અને મશીનરીના પુરવઠા માટેની સામાન્ય શરતો</w:t>
          </w:r>
        </w:sdtContent>
      </w:sdt>
      <w:r w:rsidDel="00000000" w:rsidR="00000000" w:rsidRPr="00000000">
        <w:rPr>
          <w:rtl w:val="0"/>
        </w:rPr>
      </w:r>
    </w:p>
    <w:p w:rsidR="00000000" w:rsidDel="00000000" w:rsidP="00000000" w:rsidRDefault="00000000" w:rsidRPr="00000000" w14:paraId="00000002">
      <w:pPr>
        <w:spacing w:before="10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યુનાઈટેડ નેશન્સ ઈકોનોમિક કમિશન ફોર યુરોપ જીનીવા, માર્ચ, 1953ના આશ્રય હેઠળ તૈયાર</w:t>
          </w:r>
        </w:sdtContent>
      </w:sdt>
      <w:r w:rsidDel="00000000" w:rsidR="00000000" w:rsidRPr="00000000">
        <w:rPr>
          <w:rtl w:val="0"/>
        </w:rPr>
      </w:r>
    </w:p>
    <w:p w:rsidR="00000000" w:rsidDel="00000000" w:rsidP="00000000" w:rsidRDefault="00000000" w:rsidRPr="00000000" w14:paraId="00000003">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b w:val="1"/>
              <w:color w:val="000000"/>
              <w:sz w:val="20"/>
              <w:szCs w:val="20"/>
              <w:rtl w:val="0"/>
            </w:rPr>
            <w:t xml:space="preserve">પ્રસ્તાવના</w:t>
          </w:r>
        </w:sdtContent>
      </w:sdt>
      <w:r w:rsidDel="00000000" w:rsidR="00000000" w:rsidRPr="00000000">
        <w:rPr>
          <w:rtl w:val="0"/>
        </w:rPr>
      </w:r>
    </w:p>
    <w:p w:rsidR="00000000" w:rsidDel="00000000" w:rsidP="00000000" w:rsidRDefault="00000000" w:rsidRPr="00000000" w14:paraId="00000004">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આ સામાન્ય શરતો લાગુ થશે, બંને પક્ષો દ્વારા લેખિતમાં સ્વીકારવામાં આવેલા સ્પષ્ટ કરાર દ્વારા બદલાય તે સિવાય.</w:t>
          </w:r>
        </w:sdtContent>
      </w:sdt>
      <w:r w:rsidDel="00000000" w:rsidR="00000000" w:rsidRPr="00000000">
        <w:rPr>
          <w:rtl w:val="0"/>
        </w:rPr>
      </w:r>
    </w:p>
    <w:p w:rsidR="00000000" w:rsidDel="00000000" w:rsidP="00000000" w:rsidRDefault="00000000" w:rsidRPr="00000000" w14:paraId="00000005">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b w:val="1"/>
              <w:color w:val="000000"/>
              <w:sz w:val="20"/>
              <w:szCs w:val="20"/>
              <w:rtl w:val="0"/>
            </w:rPr>
            <w:t xml:space="preserve">કરારની રચના</w:t>
          </w:r>
        </w:sdtContent>
      </w:sdt>
      <w:r w:rsidDel="00000000" w:rsidR="00000000" w:rsidRPr="00000000">
        <w:rPr>
          <w:rtl w:val="0"/>
        </w:rPr>
      </w:r>
    </w:p>
    <w:p w:rsidR="00000000" w:rsidDel="00000000" w:rsidP="00000000" w:rsidRDefault="00000000" w:rsidRPr="00000000" w14:paraId="00000006">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જ્યારે, ઓર્ડર મળ્યા પછી, વિક્રેતાએ ખરીદદાર દ્વારા નિર્ધારિત સમય મર્યાદા (જો કોઈ હોય તો) ની અંદર લેખિતમાં સ્વીકૃતિ મોકલી હોય ત્યારે કરાર કરવામાં આવ્યો હોવાનું માનવામાં આવશે.</w:t>
          </w:r>
        </w:sdtContent>
      </w:sdt>
      <w:r w:rsidDel="00000000" w:rsidR="00000000" w:rsidRPr="00000000">
        <w:rPr>
          <w:rtl w:val="0"/>
        </w:rPr>
      </w:r>
    </w:p>
    <w:p w:rsidR="00000000" w:rsidDel="00000000" w:rsidP="00000000" w:rsidRDefault="00000000" w:rsidRPr="00000000" w14:paraId="00000007">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જો વિક્રેતાએ, તેનું ટેન્ડર દોરતી વખતે, સ્વીકૃતિ માટે સમય-મર્યાદા નક્કી કરી હોય, તો જ્યારે ખરીદદારે આવી સમય-મર્યાદાની સમાપ્તિ પહેલાં લેખિતમાં સ્વીકૃતિ મોકલી હોય ત્યારે કરાર દાખલ કરવામાં આવ્યો હોવાનું માનવામાં આવશે, જો કે ત્યાં આવી સમય-મર્યાદા સમાપ્ત થયાના એક અઠવાડિયા પછી સ્વીકૃતિ વેન્ડર સુધી ન પહોંચે ત્યાં સુધી કરાર બંધનકર્તા રહેશે નહીં.</w:t>
          </w:r>
        </w:sdtContent>
      </w:sdt>
      <w:r w:rsidDel="00000000" w:rsidR="00000000" w:rsidRPr="00000000">
        <w:rPr>
          <w:rtl w:val="0"/>
        </w:rPr>
      </w:r>
    </w:p>
    <w:p w:rsidR="00000000" w:rsidDel="00000000" w:rsidP="00000000" w:rsidRDefault="00000000" w:rsidRPr="00000000" w14:paraId="00000008">
      <w:pPr>
        <w:spacing w:before="100" w:lineRule="auto"/>
        <w:ind w:left="765" w:hanging="405"/>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b w:val="1"/>
              <w:color w:val="000000"/>
              <w:sz w:val="20"/>
              <w:szCs w:val="20"/>
              <w:rtl w:val="0"/>
            </w:rPr>
            <w:t xml:space="preserve">રેખાંકન અને વર્ણનાત્મક દસ્તાવેજ</w:t>
          </w:r>
        </w:sdtContent>
      </w:sdt>
      <w:r w:rsidDel="00000000" w:rsidR="00000000" w:rsidRPr="00000000">
        <w:rPr>
          <w:rtl w:val="0"/>
        </w:rPr>
      </w:r>
    </w:p>
    <w:p w:rsidR="00000000" w:rsidDel="00000000" w:rsidP="00000000" w:rsidRDefault="00000000" w:rsidRPr="00000000" w14:paraId="00000009">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કેટલોગ, પ્રોસ્પેક્ટસ, પરિપત્રો, જાહેરાતો, સચિત્ર બાબત અને કિંમત સૂચિમાં સમાવિષ્ટ વજન, પરિમાણો, ક્ષમતા, કિંમતો, પ્રદર્શન રેટિંગ્સ અને અન્ય ડેટા અંદાજિત માર્ગદર્શિકા બનાવે છે. કરારમાં સ્પષ્ટપણે સમાવવામાં આવેલ સંદર્ભ દ્વારા આ ડેટા બંધનકર્તા રહેશે નહીં.</w:t>
          </w:r>
        </w:sdtContent>
      </w:sdt>
      <w:r w:rsidDel="00000000" w:rsidR="00000000" w:rsidRPr="00000000">
        <w:rPr>
          <w:rtl w:val="0"/>
        </w:rPr>
      </w:r>
    </w:p>
    <w:p w:rsidR="00000000" w:rsidDel="00000000" w:rsidP="00000000" w:rsidRDefault="00000000" w:rsidRPr="00000000" w14:paraId="0000000A">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કોઈપણ ડ્રોઈંગ અથવા તકનીકી દસ્તાવેજો, જે પ્લાન્ટના બાંધકામમાં અથવા તેના ભાગના ઉપયોગ માટે છે અને કરારની રચના પહેલા અથવા ત્યારબાદ ખરીદનારને સબમિટ કરવામાં આવે છે, તે વિક્રેતાની વિશિષ્ટ મિલકત રહે છે. તેઓ વિક્રેતાની સંમતિ વિના, ખરીદનાર દ્વારા ઉપયોગમાં લઈ શકાશે નહીં અથવા તૃતીય પક્ષને નકલ, પુનઃઉત્પાદિત, પ્રસારિત અથવા સંચાર કરી શકશે નહીં. જો કે, જો કે, ઉપરોક્ત છોડ અને દસ્તાવેજો ખરીદનારની મિલકત હશે;</w:t>
          </w:r>
        </w:sdtContent>
      </w:sdt>
      <w:r w:rsidDel="00000000" w:rsidR="00000000" w:rsidRPr="00000000">
        <w:rPr>
          <w:rtl w:val="0"/>
        </w:rPr>
      </w:r>
    </w:p>
    <w:p w:rsidR="00000000" w:rsidDel="00000000" w:rsidP="00000000" w:rsidRDefault="00000000" w:rsidRPr="00000000" w14:paraId="0000000B">
      <w:pPr>
        <w:spacing w:before="10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જો તે સ્પષ્ટ રીતે સંમત છે, અથવા</w:t>
          </w:r>
        </w:sdtContent>
      </w:sdt>
      <w:r w:rsidDel="00000000" w:rsidR="00000000" w:rsidRPr="00000000">
        <w:rPr>
          <w:rtl w:val="0"/>
        </w:rPr>
      </w:r>
    </w:p>
    <w:p w:rsidR="00000000" w:rsidDel="00000000" w:rsidP="00000000" w:rsidRDefault="00000000" w:rsidRPr="00000000" w14:paraId="0000000C">
      <w:pPr>
        <w:spacing w:before="10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જો તેઓ એક અલગ પ્રાથમિક વિકાસ કરાર માટે સંદર્ભિત છે કે જેના પર કોઈ વાસ્તવિક બાંધકામ કરવામાં આવ્યું ન હતું અને જેમાં ઉપરોક્ત યોજનાઓ અને દસ્તાવેજોમાં વેન્ડરની મિલકત આરક્ષિત ન હતી.</w:t>
          </w:r>
        </w:sdtContent>
      </w:sdt>
      <w:r w:rsidDel="00000000" w:rsidR="00000000" w:rsidRPr="00000000">
        <w:rPr>
          <w:rtl w:val="0"/>
        </w:rPr>
      </w:r>
    </w:p>
    <w:p w:rsidR="00000000" w:rsidDel="00000000" w:rsidP="00000000" w:rsidRDefault="00000000" w:rsidRPr="00000000" w14:paraId="0000000D">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3.3.</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પ્લાન્ટના બાંધકામમાં અથવા તેના ભાગના ઉપયોગ માટેના કોઈપણ ડ્રોઈંગ અથવા તકનીકી દસ્તાવેજો અને ખરીદનાર દ્વારા કરારની રચના પહેલા અથવા પછીથી વિક્રેતાને સબમિટ કરવામાં આવે તે ખરીદનારની વિશિષ્ટ મિલકત રહે છે. તેઓ, તેની સંમતિ વિના, વિક્રેતા દ્વારા ઉપયોગમાં લઈ શકાશે નહીં , અથવા તૃતીય પક્ષને નકલ, પુનઃઉત્પાદિત, પ્રસારિત અથવા સંચાર કરી શકાશે નહીં.</w:t>
          </w:r>
        </w:sdtContent>
      </w:sdt>
      <w:r w:rsidDel="00000000" w:rsidR="00000000" w:rsidRPr="00000000">
        <w:rPr>
          <w:rtl w:val="0"/>
        </w:rPr>
      </w:r>
    </w:p>
    <w:p w:rsidR="00000000" w:rsidDel="00000000" w:rsidP="00000000" w:rsidRDefault="00000000" w:rsidRPr="00000000" w14:paraId="0000000E">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3.4.</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વિક્રેતા, જો ખરીદનાર દ્વારા જરૂરી હોય તો, ખરીદદારને ગેરંટી અવધિની શરૂઆતમાં, ક્લોઝ 9 માં વ્યાખ્યાયિત કર્યા મુજબ, ખરીદદારને વહન કરવામાં સક્ષમ કરવા માટે પૂરતી વિગતના પ્લાન્ટના ઉત્પાદન રેખાંકનો સિવાયની માહિતી અને ડ્રોઇંગ્સ વિના મૂલ્યે પ્રદાન કરશે. પ્લાન્ટના તમામ ભાગોનું ઉત્થાન, કમિશનિંગ, સંચાલન અને જાળવણી (ચાલી રહેલા સમારકામ સહિત) આવી માહિતી અને ડ્રોઇંગ એ ખરીદનારની મિલકત હશે અને અહીં ફકરા 2 માં દર્શાવેલ તેમના ઉપયોગ પરના નિયંત્રણો તેના પર લાગુ થશે નહીં. જો વિક્રેતા આમ નિયત કરે તો તેઓ ગુપ્ત રહેશે.</w:t>
          </w:r>
        </w:sdtContent>
      </w:sdt>
      <w:r w:rsidDel="00000000" w:rsidR="00000000" w:rsidRPr="00000000">
        <w:rPr>
          <w:rtl w:val="0"/>
        </w:rPr>
      </w:r>
    </w:p>
    <w:p w:rsidR="00000000" w:rsidDel="00000000" w:rsidP="00000000" w:rsidRDefault="00000000" w:rsidRPr="00000000" w14:paraId="0000000F">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b w:val="1"/>
              <w:color w:val="000000"/>
              <w:sz w:val="20"/>
              <w:szCs w:val="20"/>
              <w:rtl w:val="0"/>
            </w:rPr>
            <w:t xml:space="preserve">પેકિંગ</w:t>
          </w:r>
        </w:sdtContent>
      </w:sdt>
      <w:r w:rsidDel="00000000" w:rsidR="00000000" w:rsidRPr="00000000">
        <w:rPr>
          <w:rtl w:val="0"/>
        </w:rPr>
      </w:r>
    </w:p>
    <w:p w:rsidR="00000000" w:rsidDel="00000000" w:rsidP="00000000" w:rsidRDefault="00000000" w:rsidRPr="00000000" w14:paraId="00000010">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4.1.</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જ્યાં સુધી અન્યથા ઉલ્લેખિત ન હોય:</w:t>
          </w:r>
        </w:sdtContent>
      </w:sdt>
      <w:r w:rsidDel="00000000" w:rsidR="00000000" w:rsidRPr="00000000">
        <w:rPr>
          <w:rtl w:val="0"/>
        </w:rPr>
      </w:r>
    </w:p>
    <w:p w:rsidR="00000000" w:rsidDel="00000000" w:rsidP="00000000" w:rsidRDefault="00000000" w:rsidRPr="00000000" w14:paraId="00000011">
      <w:pPr>
        <w:spacing w:before="10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કિંમત યાદીઓ અને કેટલોગમાં દર્શાવેલ કિંમતો અનપેક્ડ પ્લાન્ટ પર લાગુ માનવામાં આવશે;</w:t>
          </w:r>
        </w:sdtContent>
      </w:sdt>
      <w:r w:rsidDel="00000000" w:rsidR="00000000" w:rsidRPr="00000000">
        <w:rPr>
          <w:rtl w:val="0"/>
        </w:rPr>
      </w:r>
    </w:p>
    <w:p w:rsidR="00000000" w:rsidDel="00000000" w:rsidP="00000000" w:rsidRDefault="00000000" w:rsidRPr="00000000" w14:paraId="00000012">
      <w:pPr>
        <w:spacing w:before="10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ટેન્ડરમાં અને કોન્ટ્રાક્ટમાં દર્શાવેલ કિંમતોમાં કોન્ટ્રાક્ટમાં જણાવ્યા મુજબ પ્લાન્ટ તેના ગંતવ્ય સ્થાને પહોંચે તે પહેલાં તેને નુકસાન કે બગડતું અટકાવવા માટે સામાન્ય પરિવહન પરિસ્થિતિઓમાં જરૂરી પેકિંગ અથવા રક્ષણની કિંમતનો સમાવેશ થાય છે.</w:t>
          </w:r>
        </w:sdtContent>
      </w:sdt>
      <w:r w:rsidDel="00000000" w:rsidR="00000000" w:rsidRPr="00000000">
        <w:rPr>
          <w:rtl w:val="0"/>
        </w:rPr>
      </w:r>
    </w:p>
    <w:p w:rsidR="00000000" w:rsidDel="00000000" w:rsidP="00000000" w:rsidRDefault="00000000" w:rsidRPr="00000000" w14:paraId="00000013">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b w:val="1"/>
              <w:color w:val="000000"/>
              <w:sz w:val="20"/>
              <w:szCs w:val="20"/>
              <w:rtl w:val="0"/>
            </w:rPr>
            <w:t xml:space="preserve">નિરીક્ષણ અને પરીક્ષણો</w:t>
          </w:r>
        </w:sdtContent>
      </w:sdt>
      <w:r w:rsidDel="00000000" w:rsidR="00000000" w:rsidRPr="00000000">
        <w:rPr>
          <w:rtl w:val="0"/>
        </w:rPr>
      </w:r>
    </w:p>
    <w:p w:rsidR="00000000" w:rsidDel="00000000" w:rsidP="00000000" w:rsidRDefault="00000000" w:rsidRPr="00000000" w14:paraId="00000014">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5.1.</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જો કરારમાં સ્પષ્ટપણે સંમત થયા હોય, તો ખરીદનાર તેના અધિકૃત પ્રતિનિધિઓ દ્વારા ઉત્પાદન દરમિયાન અને જ્યારે પૂર્ણ થાય, તપાસવામાં અને તપાસવામાં આવે ત્યારે વપરાયેલી સામગ્રી અને પ્લાન્ટના ભાગોની ગુણવત્તા મેળવવા માટે હકદાર રહેશે . વિક્રેતા સાથે તારીખ અને સમય મુજબ કરાર કર્યા પછી સામાન્ય કામકાજના કલાકો દરમિયાન ઉત્પાદનના સ્થળે આવી તપાસ અને ચકાસણી હાથ ધરવામાં આવશે.</w:t>
          </w:r>
        </w:sdtContent>
      </w:sdt>
      <w:r w:rsidDel="00000000" w:rsidR="00000000" w:rsidRPr="00000000">
        <w:rPr>
          <w:rtl w:val="0"/>
        </w:rPr>
      </w:r>
    </w:p>
    <w:p w:rsidR="00000000" w:rsidDel="00000000" w:rsidP="00000000" w:rsidRDefault="00000000" w:rsidRPr="00000000" w14:paraId="00000015">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5.2.</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જો આવા નિરીક્ષણ અને તપાસના પરિણામે ખરીદનારનો અભિપ્રાય હશે કે કોઈપણ સામગ્રી અથવા ભાગો ખામીયુક્ત છે અથવા કરાર અનુસાર નથી, તો તેણે તેના વાંધાઓ અને તેનું કારણ લેખિતમાં જણાવવું જોઈએ.</w:t>
          </w:r>
        </w:sdtContent>
      </w:sdt>
      <w:r w:rsidDel="00000000" w:rsidR="00000000" w:rsidRPr="00000000">
        <w:rPr>
          <w:rtl w:val="0"/>
        </w:rPr>
      </w:r>
    </w:p>
    <w:p w:rsidR="00000000" w:rsidDel="00000000" w:rsidP="00000000" w:rsidRDefault="00000000" w:rsidRPr="00000000" w14:paraId="00000016">
      <w:pPr>
        <w:spacing w:before="10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b w:val="1"/>
              <w:color w:val="000000"/>
              <w:sz w:val="20"/>
              <w:szCs w:val="20"/>
              <w:rtl w:val="0"/>
            </w:rPr>
            <w:t xml:space="preserve">પરીક્ષણો</w:t>
          </w:r>
        </w:sdtContent>
      </w:sdt>
      <w:r w:rsidDel="00000000" w:rsidR="00000000" w:rsidRPr="00000000">
        <w:rPr>
          <w:rtl w:val="0"/>
        </w:rPr>
      </w:r>
    </w:p>
    <w:p w:rsidR="00000000" w:rsidDel="00000000" w:rsidP="00000000" w:rsidRDefault="00000000" w:rsidRPr="00000000" w14:paraId="00000017">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5.3.</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સ્વીકૃતિ પરીક્ષણો હાથ ધરવામાં આવશે અને, જ્યાં સુધી અન્યથા સંમત ન થાય ત્યાં સુધી, વિક્રેતાના કામ પર અને સામાન્ય કામના કલાકો દરમિયાન કરવામાં આવશે. જો કરારમાં પરીક્ષણોની તકનીકી આવશ્યકતાઓનો ઉલ્લેખ કરવામાં આવ્યો નથી, તો પરીક્ષણો જે દેશમાં પ્લાન્ટનું ઉત્પાદન કરવામાં આવે છે તે ઉદ્યોગની યોગ્ય શાખામાં પ્રાપ્ત સામાન્ય પ્રથા અનુસાર કરવામાં આવશે.</w:t>
          </w:r>
        </w:sdtContent>
      </w:sdt>
      <w:r w:rsidDel="00000000" w:rsidR="00000000" w:rsidRPr="00000000">
        <w:rPr>
          <w:rtl w:val="0"/>
        </w:rPr>
      </w:r>
    </w:p>
    <w:p w:rsidR="00000000" w:rsidDel="00000000" w:rsidP="00000000" w:rsidRDefault="00000000" w:rsidRPr="00000000" w14:paraId="00000018">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5.4.</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વિક્રેતા ખરીદનારને ખરીદનારના પ્રતિનિધિઓને હાજરી આપવા માટે પરીક્ષણોની પૂરતી સૂચના આપશે. જો ખરીદનાર પરીક્ષણોમાં રજૂ થતો નથી, તો પરીક્ષણ અહેવાલ વિક્રેતા દ્વારા ખરીદનારને મોકલવામાં આવશે અને ખરીદનાર દ્વારા તેને સચોટ તરીકે સ્વીકારવામાં આવશે .</w:t>
          </w:r>
        </w:sdtContent>
      </w:sdt>
      <w:r w:rsidDel="00000000" w:rsidR="00000000" w:rsidRPr="00000000">
        <w:rPr>
          <w:rtl w:val="0"/>
        </w:rPr>
      </w:r>
    </w:p>
    <w:p w:rsidR="00000000" w:rsidDel="00000000" w:rsidP="00000000" w:rsidRDefault="00000000" w:rsidRPr="00000000" w14:paraId="00000019">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5.5.</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જો કોઈપણ પરીક્ષણ પર (સાઇટ પરના પરીક્ષણ સિવાય, જ્યાં કરારમાં સાઇટ પર પરીક્ષણ આપવામાં આવ્યું છે) પ્લાન્ટ ખામીયુક્ત હોવાનું જણાયું અથવા કરાર અનુસાર નથી, તો વિક્રેતાએ તમામ ઝડપે ખામીને સારી કરવી પડશે અથવા ખાતરી કરો કે પ્લાન્ટ કરારનું પાલન કરે છે. ત્યાર બાદ, જો ખરીદનારને આની જરૂર હોય, તો પરીક્ષણનું પુનરાવર્તન કરવામાં આવશે.</w:t>
          </w:r>
        </w:sdtContent>
      </w:sdt>
      <w:r w:rsidDel="00000000" w:rsidR="00000000" w:rsidRPr="00000000">
        <w:rPr>
          <w:rtl w:val="0"/>
        </w:rPr>
      </w:r>
    </w:p>
    <w:p w:rsidR="00000000" w:rsidDel="00000000" w:rsidP="00000000" w:rsidRDefault="00000000" w:rsidRPr="00000000" w14:paraId="0000001A">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5.6.</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જ્યાં સુધી અન્યથા સંમત ન થાય ત્યાં સુધી, વિક્રેતા ખરીદનારના પ્રતિનિધિઓના વ્યક્તિગત ખર્ચ સિવાય, તેના કાર્યોમાં હાથ ધરવામાં આવેલા પરીક્ષણોના તમામ ખર્ચો ભોગવશે.</w:t>
          </w:r>
        </w:sdtContent>
      </w:sdt>
      <w:r w:rsidDel="00000000" w:rsidR="00000000" w:rsidRPr="00000000">
        <w:rPr>
          <w:rtl w:val="0"/>
        </w:rPr>
      </w:r>
    </w:p>
    <w:p w:rsidR="00000000" w:rsidDel="00000000" w:rsidP="00000000" w:rsidRDefault="00000000" w:rsidRPr="00000000" w14:paraId="0000001B">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5.7.</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જો કરાર સાઇટ પર પરીક્ષણની જોગવાઈ કરે છે, તો આવા પરીક્ષણોને સંચાલિત કરતા નિયમો અને શરતો એવી હોવી જોઈએ જે પક્ષકારો વચ્ચે ખાસ સંમત થઈ શકે.</w:t>
          </w:r>
        </w:sdtContent>
      </w:sdt>
      <w:r w:rsidDel="00000000" w:rsidR="00000000" w:rsidRPr="00000000">
        <w:rPr>
          <w:rtl w:val="0"/>
        </w:rPr>
      </w:r>
    </w:p>
    <w:p w:rsidR="00000000" w:rsidDel="00000000" w:rsidP="00000000" w:rsidRDefault="00000000" w:rsidRPr="00000000" w14:paraId="0000001C">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b w:val="1"/>
              <w:color w:val="000000"/>
              <w:sz w:val="20"/>
              <w:szCs w:val="20"/>
              <w:rtl w:val="0"/>
            </w:rPr>
            <w:t xml:space="preserve">પસાર થવું અથવા જોખમ</w:t>
          </w:r>
        </w:sdtContent>
      </w:sdt>
      <w:r w:rsidDel="00000000" w:rsidR="00000000" w:rsidRPr="00000000">
        <w:rPr>
          <w:rtl w:val="0"/>
        </w:rPr>
      </w:r>
    </w:p>
    <w:p w:rsidR="00000000" w:rsidDel="00000000" w:rsidP="00000000" w:rsidRDefault="00000000" w:rsidRPr="00000000" w14:paraId="0000001D">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6.1.</w:t>
      </w:r>
      <w:sdt>
        <w:sdtPr>
          <w:tag w:val="goog_rdk_28"/>
        </w:sdtPr>
        <w:sdtContent>
          <w:r w:rsidDel="00000000" w:rsidR="00000000" w:rsidRPr="00000000">
            <w:rPr>
              <w:rFonts w:ascii="Baloo Bhai" w:cs="Baloo Bhai" w:eastAsia="Baloo Bhai" w:hAnsi="Baloo Bhai"/>
              <w:color w:val="000000"/>
              <w:sz w:val="14"/>
              <w:szCs w:val="14"/>
              <w:rtl w:val="0"/>
            </w:rPr>
            <w:t xml:space="preserve"> ફકરા 7.6 માં આપેલા સમયને સાચવો કે જે સમયે જોખમ </w:t>
          </w:r>
        </w:sdtContent>
      </w:sdt>
      <w:sdt>
        <w:sdtPr>
          <w:tag w:val="goog_rdk_29"/>
        </w:sdtPr>
        <w:sdtContent>
          <w:r w:rsidDel="00000000" w:rsidR="00000000" w:rsidRPr="00000000">
            <w:rPr>
              <w:rFonts w:ascii="Mukta Vaani" w:cs="Mukta Vaani" w:eastAsia="Mukta Vaani" w:hAnsi="Mukta Vaani"/>
              <w:color w:val="000000"/>
              <w:sz w:val="20"/>
              <w:szCs w:val="20"/>
              <w:rtl w:val="0"/>
            </w:rPr>
            <w:t xml:space="preserve">પસાર થશે તે કરારની રચનાની તારીખથી અમલમાં ઇન્ટરનેશનલ ચેમ્બર ઓફ કોમર્સના ઇન્ટરપ્રિટેશન ઓફ ટ્રેડ ટર્મ( ઇનકોટર્મ્સ) ના ઇન્ટરનેશનલ નિયમો અનુસાર નક્કી કરવામાં આવશે . જ્યાં વેચાણના ફોર્મના કરારમાં કોઈ સંકેત આપવામાં આવ્યો નથી, ત્યાં પ્લાન્ટને "ભૂતપૂર્વ કામો" વેચવામાં આવ્યો હોવાનું માનવામાં આવશે.</w:t>
          </w:r>
        </w:sdtContent>
      </w:sdt>
      <w:r w:rsidDel="00000000" w:rsidR="00000000" w:rsidRPr="00000000">
        <w:rPr>
          <w:rtl w:val="0"/>
        </w:rPr>
      </w:r>
    </w:p>
    <w:p w:rsidR="00000000" w:rsidDel="00000000" w:rsidP="00000000" w:rsidRDefault="00000000" w:rsidRPr="00000000" w14:paraId="0000001E">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6.2.</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વેચાણના કિસ્સામાં "ભૂતપૂર્વ કામો", વિક્રેતાએ ખરીદનારને તે તારીખની લેખિતમાં નોટિસ આપવી જોઈએ કે જે દિવસે ખરીદદારે પ્લાન્ટની ડિલિવરી લેવી જોઈએ. ડિલિવરી લેવાના હેતુ માટે સામાન્ય રીતે જરૂરી હોય તેવા પગલાં લેવા માટે ખરીદદારને પરવાનગી આપવા માટે વિક્રેતાની સૂચના પૂરતા સમયમાં આપવી જોઈએ.</w:t>
          </w:r>
        </w:sdtContent>
      </w:sdt>
      <w:r w:rsidDel="00000000" w:rsidR="00000000" w:rsidRPr="00000000">
        <w:rPr>
          <w:rtl w:val="0"/>
        </w:rPr>
      </w:r>
    </w:p>
    <w:p w:rsidR="00000000" w:rsidDel="00000000" w:rsidP="00000000" w:rsidRDefault="00000000" w:rsidRPr="00000000" w14:paraId="0000001F">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b w:val="1"/>
              <w:color w:val="000000"/>
              <w:sz w:val="20"/>
              <w:szCs w:val="20"/>
              <w:rtl w:val="0"/>
            </w:rPr>
            <w:t xml:space="preserve">ડિલિવરી</w:t>
          </w:r>
        </w:sdtContent>
      </w:sdt>
      <w:r w:rsidDel="00000000" w:rsidR="00000000" w:rsidRPr="00000000">
        <w:rPr>
          <w:rtl w:val="0"/>
        </w:rPr>
      </w:r>
    </w:p>
    <w:p w:rsidR="00000000" w:rsidDel="00000000" w:rsidP="00000000" w:rsidRDefault="00000000" w:rsidRPr="00000000" w14:paraId="00000020">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7.1.</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અન્યથા સંમત ન થાય ત્યાં સુધી, ડિલિવરીનો સમયગાળો નીચેની તારીખોમાંથી નવીનતમ તારીખોથી ચાલશે :</w:t>
          </w:r>
        </w:sdtContent>
      </w:sdt>
      <w:r w:rsidDel="00000000" w:rsidR="00000000" w:rsidRPr="00000000">
        <w:rPr>
          <w:rtl w:val="0"/>
        </w:rPr>
      </w:r>
    </w:p>
    <w:p w:rsidR="00000000" w:rsidDel="00000000" w:rsidP="00000000" w:rsidRDefault="00000000" w:rsidRPr="00000000" w14:paraId="00000021">
      <w:pPr>
        <w:spacing w:before="10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ક્લોઝ 2 માં વ્યાખ્યાયિત કર્યા મુજબ કરારની રચનાની તારીખ;</w:t>
          </w:r>
        </w:sdtContent>
      </w:sdt>
      <w:r w:rsidDel="00000000" w:rsidR="00000000" w:rsidRPr="00000000">
        <w:rPr>
          <w:rtl w:val="0"/>
        </w:rPr>
      </w:r>
    </w:p>
    <w:p w:rsidR="00000000" w:rsidDel="00000000" w:rsidP="00000000" w:rsidRDefault="00000000" w:rsidRPr="00000000" w14:paraId="00000022">
      <w:pPr>
        <w:spacing w:before="10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જે તારીખે વિક્રેતાને માન્ય આયાત લાયસન્સની નોટિસ પ્રાપ્ત થાય છે જ્યાં કરારના અમલ માટે આ જરૂરી છે;</w:t>
          </w:r>
        </w:sdtContent>
      </w:sdt>
      <w:r w:rsidDel="00000000" w:rsidR="00000000" w:rsidRPr="00000000">
        <w:rPr>
          <w:rtl w:val="0"/>
        </w:rPr>
      </w:r>
    </w:p>
    <w:p w:rsidR="00000000" w:rsidDel="00000000" w:rsidP="00000000" w:rsidRDefault="00000000" w:rsidRPr="00000000" w14:paraId="00000023">
      <w:pPr>
        <w:spacing w:before="100" w:lineRule="auto"/>
        <w:ind w:left="180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વિક્રેતા દ્વારા ઉત્પાદનની અગાઉથી ચુકવણીની પ્રાપ્તિની તારીખ, જે કરારમાં નિર્ધારિત છે.</w:t>
          </w:r>
        </w:sdtContent>
      </w:sdt>
      <w:r w:rsidDel="00000000" w:rsidR="00000000" w:rsidRPr="00000000">
        <w:rPr>
          <w:rtl w:val="0"/>
        </w:rPr>
      </w:r>
    </w:p>
    <w:p w:rsidR="00000000" w:rsidDel="00000000" w:rsidP="00000000" w:rsidRDefault="00000000" w:rsidRPr="00000000" w14:paraId="0000002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7.2.</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જો ડિલિવરીમાં વિલંબ ક્લોઝ 10 માં ઉલ્લેખિત કોઈપણ સંજોગોને કારણે અથવા ખરીદનારના કૃત્ય અથવા અવગણનાને કારણે થતો હોવો જોઈએ અને તે કારણ ડિલિવરી માટેના સમય પહેલાં અથવા પછી થાય છે કે કેમ, ત્યાં ફકરાની જોગવાઈઓને આધીન મંજૂરી આપવામાં આવશે. કેસના તમામ સંજોગોને ધ્યાનમાં રાખીને ડિલિવરીની અવધિનો આવો વિસ્તરણ વ્યાજબી છે.</w:t>
          </w:r>
        </w:sdtContent>
      </w:sdt>
      <w:r w:rsidDel="00000000" w:rsidR="00000000" w:rsidRPr="00000000">
        <w:rPr>
          <w:rtl w:val="0"/>
        </w:rPr>
      </w:r>
    </w:p>
    <w:p w:rsidR="00000000" w:rsidDel="00000000" w:rsidP="00000000" w:rsidRDefault="00000000" w:rsidRPr="00000000" w14:paraId="0000002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7.3.</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જો કોન્ટ્રાક્ટમાં ડિલિવરી માટેનો નિશ્ચિત સમય આપવામાં આવ્યો હોય, અને વિક્રેતા આવા સમયની અંદર ડિલિવરી કરવામાં નિષ્ફળ જાય અથવા તેના ફકરા 2 હેઠળ આપવામાં આવેલ કોઈપણ વિસ્તરણ, તો ખરીદનાર વિક્રેતાને લેખિતમાં વાજબી સમયની નોટિસ આપવાનો હકદાર રહેશે. કરાર હેઠળ ચૂકવવાપાત્ર કિંમતના ઘટાડાનો દાવો કરવા માટે, સિવાય કે તે ચોક્કસ કેસના સંજોગોમાંથી વ્યાજબી રીતે નિષ્કર્ષ પર આવી શકે કે ખરીદનારને કોઈ નુકસાન થયું નથી. આવો ઘટાડો કરાર હેઠળ ચૂકવવાપાત્ર કિંમતના તે ભાગના પરિશિષ્ટના ફકરા Aમાં દર્શાવેલ ટકાવારી સમાન હશે જે પ્લાન્ટના આવા ભાગને યોગ્ય રીતે આભારી છે કારણ કે તે નિષ્ફળતાના પરિણામે દરેક સંપૂર્ણ માટેના હેતુ માટે ઉપયોગમાં લઈ શકાય નહીં. ડિલિવરીની નિયત તારીખે શરૂ થતા વિલંબનું અઠવાડિયું, પરંતુ પરિશિષ્ટના ફકરા Bમાં દર્શાવેલ મહત્તમ ટકાવારીથી વધુ ન હોવું જોઈએ. જ્યારે ડિલિવરી પર અથવા પછી ચુકવણી બાકી હોય ત્યારે આવા ઘટાડાને મંજૂરી આપવામાં આવશે. અહીંના ફકરા 5 માં પ્રદાન કર્યા મુજબ, કિંમતમાં આવો ઘટાડો એ ઉપરોક્ત મુજબ ડિલિવરી કરવામાં વિક્રેતાની નિષ્ફળતાના સંદર્ભમાં ખરીદનારના કોઈપણ અન્ય ઉપાયને બાકાત રાખવામાં આવશે.</w:t>
          </w:r>
        </w:sdtContent>
      </w:sdt>
      <w:r w:rsidDel="00000000" w:rsidR="00000000" w:rsidRPr="00000000">
        <w:rPr>
          <w:rtl w:val="0"/>
        </w:rPr>
      </w:r>
    </w:p>
    <w:p w:rsidR="00000000" w:rsidDel="00000000" w:rsidP="00000000" w:rsidRDefault="00000000" w:rsidRPr="00000000" w14:paraId="0000002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7.4.</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જો કોન્ટ્રાક્ટમાં ઉલ્લેખિત ડિલિવરી માટેનો સમય માત્ર એક અંદાજ છે, તો આવા અંદાજિત સમયના બે તૃતીયાંશ સમયની સમાપ્તિ પછી કોઈપણ પક્ષ અન્ય પક્ષને લેખિતમાં નિશ્ચિત સમય માટે સંમત થવાની જરૂર પડી શકે છે.</w:t>
          </w:r>
        </w:sdtContent>
      </w:sdt>
      <w:r w:rsidDel="00000000" w:rsidR="00000000" w:rsidRPr="00000000">
        <w:rPr>
          <w:rtl w:val="0"/>
        </w:rPr>
      </w:r>
    </w:p>
    <w:p w:rsidR="00000000" w:rsidDel="00000000" w:rsidP="00000000" w:rsidRDefault="00000000" w:rsidRPr="00000000" w14:paraId="00000027">
      <w:pPr>
        <w:spacing w:before="100" w:lineRule="auto"/>
        <w:jc w:val="both"/>
        <w:rPr>
          <w:rFonts w:ascii="Calibri" w:cs="Calibri" w:eastAsia="Calibri" w:hAnsi="Calibri"/>
          <w:color w:val="000000"/>
        </w:rPr>
      </w:pPr>
      <w:sdt>
        <w:sdtPr>
          <w:tag w:val="goog_rdk_39"/>
        </w:sdtPr>
        <w:sdtContent>
          <w:r w:rsidDel="00000000" w:rsidR="00000000" w:rsidRPr="00000000">
            <w:rPr>
              <w:rFonts w:ascii="Mukta Vaani" w:cs="Mukta Vaani" w:eastAsia="Mukta Vaani" w:hAnsi="Mukta Vaani"/>
              <w:color w:val="000000"/>
              <w:sz w:val="20"/>
              <w:szCs w:val="20"/>
              <w:rtl w:val="0"/>
            </w:rPr>
            <w:t xml:space="preserve">જ્યાં કરારમાં ડિલિવરી માટે કોઈ સમયનો ઉલ્લેખ કરવામાં આવ્યો નથી, આ કોર્સ કરારની રચનાના છ મહિનાની સમાપ્તિ પછી કોઈપણ પક્ષકારો માટે ખુલ્લો રહેશે.</w:t>
          </w:r>
        </w:sdtContent>
      </w:sdt>
      <w:r w:rsidDel="00000000" w:rsidR="00000000" w:rsidRPr="00000000">
        <w:rPr>
          <w:rtl w:val="0"/>
        </w:rPr>
      </w:r>
    </w:p>
    <w:p w:rsidR="00000000" w:rsidDel="00000000" w:rsidP="00000000" w:rsidRDefault="00000000" w:rsidRPr="00000000" w14:paraId="00000028">
      <w:pPr>
        <w:spacing w:before="100" w:lineRule="auto"/>
        <w:jc w:val="both"/>
        <w:rPr>
          <w:rFonts w:ascii="Calibri" w:cs="Calibri" w:eastAsia="Calibri" w:hAnsi="Calibri"/>
          <w:color w:val="000000"/>
        </w:rPr>
      </w:pPr>
      <w:sdt>
        <w:sdtPr>
          <w:tag w:val="goog_rdk_40"/>
        </w:sdtPr>
        <w:sdtContent>
          <w:r w:rsidDel="00000000" w:rsidR="00000000" w:rsidRPr="00000000">
            <w:rPr>
              <w:rFonts w:ascii="Mukta Vaani" w:cs="Mukta Vaani" w:eastAsia="Mukta Vaani" w:hAnsi="Mukta Vaani"/>
              <w:color w:val="000000"/>
              <w:sz w:val="20"/>
              <w:szCs w:val="20"/>
              <w:rtl w:val="0"/>
            </w:rPr>
            <w:t xml:space="preserve">જો કોઈ પણ સંજોગોમાં પક્ષકારો સંમત થવામાં નિષ્ફળ જાય, તો કોઈપણ પક્ષે કલમ 13 ની જોગવાઈઓ અનુસાર, ડિલિવરી માટેનો વાજબી સમય નક્કી કરવા માટે આર્બિટ્રેશનનો આશરો લઈ શકે છે અને આ રીતે નિર્ધારિત સમયને પ્રદાન કરવામાં આવેલ ડિલિવરી માટેનો નિશ્ચિત સમય માનવામાં આવશે. માટે કરાર અને ફકરો 3 આ પ્રમાણે લાગુ થશે.</w:t>
          </w:r>
        </w:sdtContent>
      </w:sdt>
      <w:r w:rsidDel="00000000" w:rsidR="00000000" w:rsidRPr="00000000">
        <w:rPr>
          <w:rtl w:val="0"/>
        </w:rPr>
      </w:r>
    </w:p>
    <w:p w:rsidR="00000000" w:rsidDel="00000000" w:rsidP="00000000" w:rsidRDefault="00000000" w:rsidRPr="00000000" w14:paraId="00000029">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7.5.</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જો પ્લાન્ટનો કોઈ ભાગ એવો હોય કે જેના માટે ખરીદનાર અહીંના ફકરા 3 દ્વારા પૂરા પાડવામાં આવેલ મહત્તમ ઘટાડા માટે હકદાર બન્યો હોય, અથવા જેના સંદર્ભમાં તે આટલો હકદાર હોત, જો તેણે તેમાં ઉલ્લેખિત નોટિસ આપી હોત, તો તે અવિતરિત રહે છે, ઘણા ખરીદનાર વિક્રેતાને લેખિતમાં નોટિસ આપીને તેને ડિલિવરી કરવાની માંગ કરે છે અને આવી છેલ્લી ઉલ્લેખિત નોટિસ દ્વારા ડિલિવરી માટે અંતિમ સમય નક્કી કરે છે જે વાજબી હશે, જે વિલંબ પહેલાથી થયો છે તેને ધ્યાનમાં લઈને. જો કોઈપણ કારણોસર વિક્રેતા આ સમયની અંદર ડિલિવરી પ્રભાવિત કરવા માટે જે કરવું જોઈએ તે બધું કરવામાં નિષ્ફળ જાય તો ખરીદનાર વિક્રેતાને લેખિતમાં નોટિસ દ્વારા અને કોઈપણ કોર્ટની સંમતિની જરૂર વગર, આવા સંબંધમાં કરાર સમાપ્ત કરવા માટે હકદાર રહેશે. પ્લાન્ટનો હિસ્સો અને ત્યારપછી વિક્રેતાની નિષ્ફળતાને કારણે ખરીદનાર દ્વારા વેન્ડર પાસેથી કોઈપણ નુકસાનની વસૂલાત કરવા માટે ઉપરોક્ત મુજબ પરિશિષ્ટના ફકરા Cમાં દર્શાવેલ રકમથી વધુ ન હોય અથવા, જો કોઈ રકમનું નામ આપવામાં આવ્યું ન હોય તો, કોન્ટ્રાક્ટ હેઠળ ચૂકવવાપાત્ર કિંમતનો તે ભાગ જે પ્લાન્ટના એવા ભાગને યોગ્ય રીતે આભારી છે જે વિક્રેતાની નિષ્ફળતાના પરિણામે હેતુસર ઉપયોગ માટે મૂકવામાં આવ્યો નથી.</w:t>
          </w:r>
        </w:sdtContent>
      </w:sdt>
      <w:r w:rsidDel="00000000" w:rsidR="00000000" w:rsidRPr="00000000">
        <w:rPr>
          <w:rtl w:val="0"/>
        </w:rPr>
      </w:r>
    </w:p>
    <w:p w:rsidR="00000000" w:rsidDel="00000000" w:rsidP="00000000" w:rsidRDefault="00000000" w:rsidRPr="00000000" w14:paraId="0000002A">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7.6.</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જો ખરીદનાર નિયત તારીખે ડિલિવરી સ્વીકારવામાં નિષ્ફળ જાય, તો તેણે તેમ છતાં પ્લાન્ટની ડિલિવરી થઈ હોય તેમ ડિલિવરી પર શરતી કોઈપણ ચુકવણી કરવી પડશે. વિક્રેતા ખરીદનારના જોખમ અને ખર્ચ પર પ્લાન્ટના સંગ્રહની વ્યવસ્થા કરશે. જો કે ડિલિવરી સ્વીકારવામાં વિલંબ કલમ 10 માં ઉલ્લેખિત સંજોગોમાંના એકને કારણે થયો હોય અને વિક્રેતા તેના વ્યવસાય માટે પૂર્વગ્રહ રાખ્યા વિના તેને તેના પરિસરમાં સંગ્રહિત કરી શકે તેવી સ્થિતિમાં હોય, પ્લાન્ટને સંગ્રહિત કરવાનો ખર્ચ કંપની દ્વારા ઉઠાવવામાં આવશે નહીં. ખરીદનાર.</w:t>
          </w:r>
        </w:sdtContent>
      </w:sdt>
      <w:r w:rsidDel="00000000" w:rsidR="00000000" w:rsidRPr="00000000">
        <w:rPr>
          <w:rtl w:val="0"/>
        </w:rPr>
      </w:r>
    </w:p>
    <w:p w:rsidR="00000000" w:rsidDel="00000000" w:rsidP="00000000" w:rsidRDefault="00000000" w:rsidRPr="00000000" w14:paraId="0000002B">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7.7.</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જ્યાં સુધી ખરીદનારની નિષ્ફળતા કલમ 10 માં ઉલ્લેખિત કોઈપણ સંજોગોને કારણે ન હોય, ત્યાં સુધી વિક્રેતા ખરીદનારને વાજબી સમયની અંદર ડિલિવરી સ્વીકારવા માટે લેખિતમાં નોટિસ દ્વારા માંગ કરી શકે છે.</w:t>
          </w:r>
        </w:sdtContent>
      </w:sdt>
      <w:r w:rsidDel="00000000" w:rsidR="00000000" w:rsidRPr="00000000">
        <w:rPr>
          <w:rtl w:val="0"/>
        </w:rPr>
      </w:r>
    </w:p>
    <w:p w:rsidR="00000000" w:rsidDel="00000000" w:rsidP="00000000" w:rsidRDefault="00000000" w:rsidRPr="00000000" w14:paraId="0000002C">
      <w:pPr>
        <w:spacing w:before="100" w:lineRule="auto"/>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color w:val="000000"/>
              <w:sz w:val="20"/>
              <w:szCs w:val="20"/>
              <w:rtl w:val="0"/>
            </w:rPr>
            <w:t xml:space="preserve">જો ખરીદદાર કોઈપણ કારણોસર સમયની અંદર આમ કરવામાં નિષ્ફળ જાય તો વિક્રેતા ખરીદદારને લેખિતમાં નોટિસ દ્વારા અને કોઈપણ કોર્ટની સંમતિની જરૂર વગર, પ્લાન્ટના આવા ભાગના સંબંધમાં કરારને સમાપ્ત કરવા માટે હકદાર રહેશે. પરિશિષ્ટના ફકરા Dમાં દર્શાવેલ રકમથી વધુ ન હોય તેવી રકમ સુધીની આવી નિષ્ફળતા અથવા, જો કોઈ રકમનું નામ આપવામાં આવ્યું નથી, તો કરાર હેઠળ ચૂકવવાપાત્ર કિંમતનો તે ભાગ જે પ્લાન્ટના આવા ભાગને યોગ્ય રીતે આભારી છે.</w:t>
          </w:r>
        </w:sdtContent>
      </w:sdt>
      <w:r w:rsidDel="00000000" w:rsidR="00000000" w:rsidRPr="00000000">
        <w:rPr>
          <w:rtl w:val="0"/>
        </w:rPr>
      </w:r>
    </w:p>
    <w:p w:rsidR="00000000" w:rsidDel="00000000" w:rsidP="00000000" w:rsidRDefault="00000000" w:rsidRPr="00000000" w14:paraId="0000002D">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b w:val="1"/>
              <w:color w:val="000000"/>
              <w:sz w:val="20"/>
              <w:szCs w:val="20"/>
              <w:rtl w:val="0"/>
            </w:rPr>
            <w:t xml:space="preserve">ચુકવણી</w:t>
          </w:r>
        </w:sdtContent>
      </w:sdt>
      <w:r w:rsidDel="00000000" w:rsidR="00000000" w:rsidRPr="00000000">
        <w:rPr>
          <w:rtl w:val="0"/>
        </w:rPr>
      </w:r>
    </w:p>
    <w:p w:rsidR="00000000" w:rsidDel="00000000" w:rsidP="00000000" w:rsidRDefault="00000000" w:rsidRPr="00000000" w14:paraId="0000002E">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8.1.</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ચૂકવણી પક્ષકારો દ્વારા સંમત થાય તે રીતે અને સમયે અથવા સમયે કરવામાં આવશે.</w:t>
          </w:r>
        </w:sdtContent>
      </w:sdt>
      <w:r w:rsidDel="00000000" w:rsidR="00000000" w:rsidRPr="00000000">
        <w:rPr>
          <w:rtl w:val="0"/>
        </w:rPr>
      </w:r>
    </w:p>
    <w:p w:rsidR="00000000" w:rsidDel="00000000" w:rsidP="00000000" w:rsidRDefault="00000000" w:rsidRPr="00000000" w14:paraId="0000002F">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8.2.</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ખરીદનાર દ્વારા કરવામાં આવેલી કોઈપણ એડવાન્સ પેમેન્ટ એ એકાઉન્ટ પરની ચૂકવણી છે અને તે ડિપોઝિટની રચના કરતી નથી, જેનો ત્યાગ કોઈપણ પક્ષને કરાર સમાપ્ત કરવા માટે હકદાર બનાવે છે.</w:t>
          </w:r>
        </w:sdtContent>
      </w:sdt>
      <w:r w:rsidDel="00000000" w:rsidR="00000000" w:rsidRPr="00000000">
        <w:rPr>
          <w:rtl w:val="0"/>
        </w:rPr>
      </w:r>
    </w:p>
    <w:p w:rsidR="00000000" w:rsidDel="00000000" w:rsidP="00000000" w:rsidRDefault="00000000" w:rsidRPr="00000000" w14:paraId="00000030">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8.3.</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જો કોન્ટ્રાક્ટ હેઠળ ચૂકવવાપાત્ર સમગ્ર રકમની ચૂકવણી પહેલાં ડિલિવરી કરવામાં આવી હોય, તો ડિલિવરી કરાયેલા પ્લાન્ટ દેશના કાયદા દ્વારા મંજૂર કરાયેલી મર્યાદા સુધી, જ્યાં સુધી ડિલિવરી પછી પ્લાન્ટ આવેલું હોય ત્યાં સુધી તે વેન્ડરની મિલકત રહેશે જ્યાં સુધી આવી ચુકવણી કરવામાં ન આવે. જો આવો કાયદો વિક્રેતાને પ્લાન્ટમાં મિલકત જાળવી રાખવાની પરવાનગી આપતો નથી, તો વિક્રેતા તેના સંબંધમાં આવા અન્ય અધિકારોના લાભ માટે હકદાર રહેશે કારણ કે આ કાયદો તેને જાળવી રાખવાની પરવાનગી આપે છે. ખરીદનાર વિક્રેતાના મિલકતના અધિકાર અથવા ઉપરોક્ત અન્ય અધિકારોના રક્ષણ માટે જરૂરી કોઈપણ પગલાં લેવા માટે વિક્રેતાને દરેક સહાય આપશે.</w:t>
          </w:r>
        </w:sdtContent>
      </w:sdt>
      <w:r w:rsidDel="00000000" w:rsidR="00000000" w:rsidRPr="00000000">
        <w:rPr>
          <w:rtl w:val="0"/>
        </w:rPr>
      </w:r>
    </w:p>
    <w:p w:rsidR="00000000" w:rsidDel="00000000" w:rsidP="00000000" w:rsidRDefault="00000000" w:rsidRPr="00000000" w14:paraId="00000031">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8.4.</w:t>
      </w:r>
      <w:sdt>
        <w:sdtPr>
          <w:tag w:val="goog_rdk_49"/>
        </w:sdtPr>
        <w:sdtContent>
          <w:r w:rsidDel="00000000" w:rsidR="00000000" w:rsidRPr="00000000">
            <w:rPr>
              <w:rFonts w:ascii="Baloo Bhai" w:cs="Baloo Bhai" w:eastAsia="Baloo Bhai" w:hAnsi="Baloo Bhai"/>
              <w:color w:val="000000"/>
              <w:sz w:val="14"/>
              <w:szCs w:val="14"/>
              <w:rtl w:val="0"/>
            </w:rPr>
            <w:t xml:space="preserve"> વિક્રેતા દ્વારા જવાબદારીની </w:t>
          </w:r>
        </w:sdtContent>
      </w:sdt>
      <w:sdt>
        <w:sdtPr>
          <w:tag w:val="goog_rdk_50"/>
        </w:sdtPr>
        <w:sdtContent>
          <w:r w:rsidDel="00000000" w:rsidR="00000000" w:rsidRPr="00000000">
            <w:rPr>
              <w:rFonts w:ascii="Mukta Vaani" w:cs="Mukta Vaani" w:eastAsia="Mukta Vaani" w:hAnsi="Mukta Vaani"/>
              <w:color w:val="000000"/>
              <w:sz w:val="20"/>
              <w:szCs w:val="20"/>
              <w:rtl w:val="0"/>
            </w:rPr>
            <w:t xml:space="preserve">પરિપૂર્ણતા પર શરતી ચુકવણી બાકી રહેશે નહીં જ્યાં સુધી આવી જવાબદારી પૂર્ણ ન થાય ત્યાં સુધી વિક્રેતાની નિષ્ફળતા ખરીદનારના કૃત્ય અથવા ચૂકીને કારણે ન હોય.</w:t>
          </w:r>
        </w:sdtContent>
      </w:sdt>
      <w:r w:rsidDel="00000000" w:rsidR="00000000" w:rsidRPr="00000000">
        <w:rPr>
          <w:rtl w:val="0"/>
        </w:rPr>
      </w:r>
    </w:p>
    <w:p w:rsidR="00000000" w:rsidDel="00000000" w:rsidP="00000000" w:rsidRDefault="00000000" w:rsidRPr="00000000" w14:paraId="00000032">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8.5.</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જો ખરીદનાર કોઈપણ ચુકવણી કરવામાં વિલંબ કરે છે, તો વિક્રેતા તેની પોતાની જવાબદારીઓની પરિપૂર્ણતા ત્યાં સુધી મુલતવી રાખી શકે છે જ્યાં સુધી તે ચુકવણી કરવામાં ન આવે, સિવાય કે ખરીદનારની નિષ્ફળતા વિક્રેતાના કૃત્ય અથવા ચૂકીને કારણે ન હોય.</w:t>
          </w:r>
        </w:sdtContent>
      </w:sdt>
      <w:r w:rsidDel="00000000" w:rsidR="00000000" w:rsidRPr="00000000">
        <w:rPr>
          <w:rtl w:val="0"/>
        </w:rPr>
      </w:r>
    </w:p>
    <w:p w:rsidR="00000000" w:rsidDel="00000000" w:rsidP="00000000" w:rsidRDefault="00000000" w:rsidRPr="00000000" w14:paraId="00000033">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8.6.</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જો ખરીદદાર દ્વારા કોઈપણ ચુકવણી કરવામાં વિલંબ કલમ 10 માં ઉલ્લેખિત સંજોગોમાંના એકને કારણે થયો હોય, તો વિક્રેતા બાકી રકમ પર કોઈપણ વ્યાજ માટે હકદાર રહેશે નહીં.</w:t>
          </w:r>
        </w:sdtContent>
      </w:sdt>
      <w:r w:rsidDel="00000000" w:rsidR="00000000" w:rsidRPr="00000000">
        <w:rPr>
          <w:rtl w:val="0"/>
        </w:rPr>
      </w:r>
    </w:p>
    <w:p w:rsidR="00000000" w:rsidDel="00000000" w:rsidP="00000000" w:rsidRDefault="00000000" w:rsidRPr="00000000" w14:paraId="00000034">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8.7.</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ઉપરોક્ત સિવાય, જો ખરીદનાર કોઈપણ ચુકવણી કરવામાં વિલંબ કરે છે, તો વિક્રેતા ખરીદદારને વાજબી સમયની અંદર લેખિતમાં નોટિસ આપીને પરિશિષ્ટના ફકરા E માં નિર્ધારિત દરે બાકી રકમ પર વ્યાજની ચુકવણી માટે હકદાર બનશે. તારીખ કે જેના પર આવી રકમ બાકી છે. જો પરિશિષ્ટના ફકરા F માં નિર્ધારિત સમયગાળાના અંતે, ખરીદનાર હજુ પણ બાકી રકમ ચૂકવવામાં નિષ્ફળ ગયો હોય, તો વિક્રેતા ખરીદનારને લેખિતમાં નોટિસ દ્વારા અને કોઈપણ કોર્ટની સંમતિની જરૂર વગર હકદાર બનશે. કરાર સમાપ્ત કરો અને ત્યારબાદ પરિશિષ્ટના ફકરા Dમાં દર્શાવેલ રકમ સુધીની તેની ખોટની રકમ ખરીદનાર પાસેથી વસૂલ કરો.</w:t>
          </w:r>
        </w:sdtContent>
      </w:sdt>
      <w:r w:rsidDel="00000000" w:rsidR="00000000" w:rsidRPr="00000000">
        <w:rPr>
          <w:rtl w:val="0"/>
        </w:rPr>
      </w:r>
    </w:p>
    <w:p w:rsidR="00000000" w:rsidDel="00000000" w:rsidP="00000000" w:rsidRDefault="00000000" w:rsidRPr="00000000" w14:paraId="00000035">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b w:val="1"/>
              <w:color w:val="000000"/>
              <w:sz w:val="20"/>
              <w:szCs w:val="20"/>
              <w:rtl w:val="0"/>
            </w:rPr>
            <w:t xml:space="preserve">ગેરંટી</w:t>
          </w:r>
        </w:sdtContent>
      </w:sdt>
      <w:r w:rsidDel="00000000" w:rsidR="00000000" w:rsidRPr="00000000">
        <w:rPr>
          <w:rtl w:val="0"/>
        </w:rPr>
      </w:r>
    </w:p>
    <w:p w:rsidR="00000000" w:rsidDel="00000000" w:rsidP="00000000" w:rsidRDefault="00000000" w:rsidRPr="00000000" w14:paraId="0000003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9.1.</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આ પછી નક્કી કર્યા મુજબનો વિષય , વિક્રેતા ખામીયુક્ત ડિઝાઇન, સામગ્રી અથવા કારીગરીથી પરિણમેલી કોઈપણ ખામીને દૂર કરવાની જવાબદારી લે છે.</w:t>
          </w:r>
        </w:sdtContent>
      </w:sdt>
      <w:r w:rsidDel="00000000" w:rsidR="00000000" w:rsidRPr="00000000">
        <w:rPr>
          <w:rtl w:val="0"/>
        </w:rPr>
      </w:r>
    </w:p>
    <w:p w:rsidR="00000000" w:rsidDel="00000000" w:rsidP="00000000" w:rsidRDefault="00000000" w:rsidRPr="00000000" w14:paraId="0000003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9.2.</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આ જવાબદારી પરિશિષ્ટના ફકરા Cમાં ઉલ્લેખિત સમયગાળા દરમિયાન દેખાતી ખામીઓ સુધી મર્યાદિત છે (ત્યારબાદ "ગેરંટી પીરિયડ" કહેવાય છે).</w:t>
          </w:r>
        </w:sdtContent>
      </w:sdt>
      <w:r w:rsidDel="00000000" w:rsidR="00000000" w:rsidRPr="00000000">
        <w:rPr>
          <w:rtl w:val="0"/>
        </w:rPr>
      </w:r>
    </w:p>
    <w:p w:rsidR="00000000" w:rsidDel="00000000" w:rsidP="00000000" w:rsidRDefault="00000000" w:rsidRPr="00000000" w14:paraId="0000003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9.3.</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આ સમયગાળાને નિર્ધારિત કરતી વખતે, કરારમાં વિચાર્યા મુજબ પરિવહન માટે સામાન્ય રીતે જરૂરી સમયને ધ્યાનમાં લેવામાં આવ્યો છે.</w:t>
          </w:r>
        </w:sdtContent>
      </w:sdt>
      <w:r w:rsidDel="00000000" w:rsidR="00000000" w:rsidRPr="00000000">
        <w:rPr>
          <w:rtl w:val="0"/>
        </w:rPr>
      </w:r>
    </w:p>
    <w:p w:rsidR="00000000" w:rsidDel="00000000" w:rsidP="00000000" w:rsidRDefault="00000000" w:rsidRPr="00000000" w14:paraId="0000003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9.4.</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પ્લાન્ટના આવા ભાગોના સંબંધમાં (વેન્ડરનું પોતાનું ઉત્પાદન હોય કે ન હોય) જેમ કે કોન્ટ્રાક્ટમાં સ્પષ્ટપણે ઉલ્લેખ કરવામાં આવ્યો છે, ગેરંટી અવધિ એવી અન્ય અવધિ હશે (જો કોઈ હોય તો) જે આવા દરેક ભાગોના સંદર્ભમાં ઉલ્લેખિત છે.</w:t>
          </w:r>
        </w:sdtContent>
      </w:sdt>
      <w:r w:rsidDel="00000000" w:rsidR="00000000" w:rsidRPr="00000000">
        <w:rPr>
          <w:rtl w:val="0"/>
        </w:rPr>
      </w:r>
    </w:p>
    <w:p w:rsidR="00000000" w:rsidDel="00000000" w:rsidP="00000000" w:rsidRDefault="00000000" w:rsidRPr="00000000" w14:paraId="0000003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9.5.</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બાંયધરીનો સમયગાળો તે તારીખથી શરૂ થશે જે દિવસે ખરીદદારને વિક્રેતા પાસેથી લેખિતમાં સૂચના મળે છે કે પ્લાન્ટ કામોમાંથી મોકલવા માટે તૈયાર છે. જો ડિસ્પેચમાં વિલંબ થાય, તો ગેરંટીનો સમયગાળો વિલંબની રકમની સમકક્ષ સમયગાળા દ્વારા લંબાવવામાં આવશે જેથી ખરીદનારને પ્લાન્ટને અજમાવવા માટે આપવામાં આવેલા સમયનો સંપૂર્ણ લાભ મળી શકે. જો કે, જો આવો વિલંબ વિક્રેતાના નિયંત્રણની બહારના કારણને લીધે થયો હોય તો આવા વિસ્તરણ એ પરિશિષ્ટના ફકરા 11 માં દર્શાવેલ મહિનાની સંખ્યા કરતાં વધી શકશે નહીં.</w:t>
          </w:r>
        </w:sdtContent>
      </w:sdt>
      <w:r w:rsidDel="00000000" w:rsidR="00000000" w:rsidRPr="00000000">
        <w:rPr>
          <w:rtl w:val="0"/>
        </w:rPr>
      </w:r>
    </w:p>
    <w:p w:rsidR="00000000" w:rsidDel="00000000" w:rsidP="00000000" w:rsidRDefault="00000000" w:rsidRPr="00000000" w14:paraId="0000003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9.6.</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પ્લાન્ટનો દૈનિક ઉપયોગ અને જો પ્લાન્ટનો વધુ સઘન ઉપયોગ કરવામાં આવે તો બાંયધરીનો સમયગાળો ઘટાડવામાં આવશે તે રકમ પરિશિષ્ટના ફકરા 1 માં દર્શાવવામાં આવી છે.</w:t>
          </w:r>
        </w:sdtContent>
      </w:sdt>
      <w:r w:rsidDel="00000000" w:rsidR="00000000" w:rsidRPr="00000000">
        <w:rPr>
          <w:rtl w:val="0"/>
        </w:rPr>
      </w:r>
    </w:p>
    <w:p w:rsidR="00000000" w:rsidDel="00000000" w:rsidP="00000000" w:rsidRDefault="00000000" w:rsidRPr="00000000" w14:paraId="0000003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9.7.</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પરિશિષ્ટના ફકરા G માં જણાવેલા સમાન તાજી ગેરંટી અવધિ, મૂળ પ્લાન્ટને લાગુ પડતા સમાન નિયમો અને શરતો હેઠળ, આ કલમના અનુસંધાનમાં નવીકરણ કરાયેલ ખામીયુક્ત ભાગોના સ્થાને પૂરા પાડવામાં આવેલ ભાગોને લાગુ પડશે. આ જોગવાઈ પ્લાન્ટના બાકીના ભાગોને લાગુ પડશે નહીં , જેનો ગેરંટી સમયગાળો આ કલમ દ્વારા આવરી લેવામાં આવેલી ખામીના પરિણામે જે સમયગાળા દરમિયાન પ્લાન્ટ ક્રિયાઓથી દૂર છે તે સમયગાળાની સમાન સમયગાળા દ્વારા જ લંબાવવામાં આવશે.</w:t>
          </w:r>
        </w:sdtContent>
      </w:sdt>
      <w:r w:rsidDel="00000000" w:rsidR="00000000" w:rsidRPr="00000000">
        <w:rPr>
          <w:rtl w:val="0"/>
        </w:rPr>
      </w:r>
    </w:p>
    <w:p w:rsidR="00000000" w:rsidDel="00000000" w:rsidP="00000000" w:rsidRDefault="00000000" w:rsidRPr="00000000" w14:paraId="0000003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9.8.</w:t>
      </w: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આ કલમ હેઠળ પોતાના અધિકારો મેળવવા માટે ખરીદદારે વિક્રેતાને વિલંબ કર્યા વિના લેખિતમાં જાણ કરવી પડશે અને જે ખામીઓ દેખાઈ છે અને તેને તેનું નિરીક્ષણ અને નિવારણ કરવાની દરેક તક આપશે.</w:t>
          </w:r>
        </w:sdtContent>
      </w:sdt>
      <w:r w:rsidDel="00000000" w:rsidR="00000000" w:rsidRPr="00000000">
        <w:rPr>
          <w:rtl w:val="0"/>
        </w:rPr>
      </w:r>
    </w:p>
    <w:p w:rsidR="00000000" w:rsidDel="00000000" w:rsidP="00000000" w:rsidRDefault="00000000" w:rsidRPr="00000000" w14:paraId="0000003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9.9.</w:t>
      </w:r>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આવી સૂચના મળવા પર વિક્રેતાએ તરત જ ખામીને દૂર કરવી પડશે અને, અહીંના ફકરા 10 માં ઉલ્લેખિત કર્યા મુજબ, તેના પોતાના ખર્ચે. જ્યાં ખામીની પ્રકૃતિ એવી છે કે તે સાઇટ પર સમારકામને પ્રભાવિત કરવા માટે યોગ્ય છે ત્યાં સાચવો, ખરીદદારે વિક્રેતા દ્વારા સમારકામ અથવા રિપ્લેસમેન્ટ માટે, આ કલમ દ્વારા આવરી લેવામાં આવેલી ખામી દેખાઈ હોય તેવા કોઈપણ ભાગને વિક્રેતાને પરત કરવો પડશે, અને આવા આવા ખામીયુક્ત ભાગના સંબંધમાં આવા ભાગની ખરીદદારને ડિલિવરી અથવા તેના બદલામાં ભાગને વિક્રેતા દ્વારા આ ફકરા હેઠળની તેમની જવાબદારીની પરિપૂર્ણતા તરીકે ગણવામાં આવશે .</w:t>
          </w:r>
        </w:sdtContent>
      </w:sdt>
      <w:r w:rsidDel="00000000" w:rsidR="00000000" w:rsidRPr="00000000">
        <w:rPr>
          <w:rtl w:val="0"/>
        </w:rPr>
      </w:r>
    </w:p>
    <w:p w:rsidR="00000000" w:rsidDel="00000000" w:rsidP="00000000" w:rsidRDefault="00000000" w:rsidRPr="00000000" w14:paraId="0000003F">
      <w:pPr>
        <w:spacing w:before="100" w:line="24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9.10.</w:t>
      </w:r>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color w:val="000000"/>
              <w:sz w:val="20"/>
              <w:szCs w:val="20"/>
              <w:rtl w:val="0"/>
            </w:rPr>
            <w:t xml:space="preserve">જ્યાં સુધી અન્યથા સંમત ન થાય ત્યાં સુધી, ખરીદનાર ખામીયુક્ત ભાગોના પરિવહનના ખર્ચ અને જોખમને સહન કરશે અને જ્યાં પ્લાન્ટ સ્થિત છે અને નીચેના મુદ્દાઓમાંથી એક વચ્ચે પેટા-ખામીયુક્ત ભાગોને બદલવામાં પૂરા પાડવામાં આવેલ ભાગો અથવા સમારકામ કરવામાં આવશે;</w:t>
          </w:r>
        </w:sdtContent>
      </w:sdt>
      <w:r w:rsidDel="00000000" w:rsidR="00000000" w:rsidRPr="00000000">
        <w:rPr>
          <w:rtl w:val="0"/>
        </w:rPr>
      </w:r>
    </w:p>
    <w:p w:rsidR="00000000" w:rsidDel="00000000" w:rsidP="00000000" w:rsidRDefault="00000000" w:rsidRPr="00000000" w14:paraId="00000040">
      <w:pPr>
        <w:spacing w:before="10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6"/>
        </w:sdtPr>
        <w:sdtContent>
          <w:r w:rsidDel="00000000" w:rsidR="00000000" w:rsidRPr="00000000">
            <w:rPr>
              <w:rFonts w:ascii="Mukta Vaani" w:cs="Mukta Vaani" w:eastAsia="Mukta Vaani" w:hAnsi="Mukta Vaani"/>
              <w:color w:val="000000"/>
              <w:sz w:val="20"/>
              <w:szCs w:val="20"/>
              <w:rtl w:val="0"/>
            </w:rPr>
            <w:t xml:space="preserve">જો કરાર FOR ના "ભૂતપૂર્વ કાર્યો" હોય તો વિક્રેતાના કાર્યો</w:t>
          </w:r>
        </w:sdtContent>
      </w:sdt>
      <w:r w:rsidDel="00000000" w:rsidR="00000000" w:rsidRPr="00000000">
        <w:rPr>
          <w:rtl w:val="0"/>
        </w:rPr>
      </w:r>
    </w:p>
    <w:p w:rsidR="00000000" w:rsidDel="00000000" w:rsidP="00000000" w:rsidRDefault="00000000" w:rsidRPr="00000000" w14:paraId="00000041">
      <w:pPr>
        <w:spacing w:before="10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જો કરાર FOBFAS, CIF, અથવા C.&amp;F હોય તો પોર્ટ કે જ્યાંથી વેન્ડરે પ્લાન્ટ મોકલ્યો હતો .</w:t>
          </w:r>
        </w:sdtContent>
      </w:sdt>
      <w:r w:rsidDel="00000000" w:rsidR="00000000" w:rsidRPr="00000000">
        <w:rPr>
          <w:rtl w:val="0"/>
        </w:rPr>
      </w:r>
    </w:p>
    <w:p w:rsidR="00000000" w:rsidDel="00000000" w:rsidP="00000000" w:rsidRDefault="00000000" w:rsidRPr="00000000" w14:paraId="00000042">
      <w:pPr>
        <w:spacing w:before="100" w:lineRule="auto"/>
        <w:ind w:left="2160" w:hanging="216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sdt>
        <w:sdtPr>
          <w:tag w:val="goog_rdk_68"/>
        </w:sdtPr>
        <w:sdtContent>
          <w:r w:rsidDel="00000000" w:rsidR="00000000" w:rsidRPr="00000000">
            <w:rPr>
              <w:rFonts w:ascii="Baloo Bhai" w:cs="Baloo Bhai" w:eastAsia="Baloo Bhai" w:hAnsi="Baloo Bhai"/>
              <w:color w:val="000000"/>
              <w:sz w:val="14"/>
              <w:szCs w:val="14"/>
              <w:rtl w:val="0"/>
            </w:rPr>
            <w:t xml:space="preserve">        અન્ય તમામ </w:t>
          </w:r>
        </w:sdtContent>
      </w:sdt>
      <w:sdt>
        <w:sdtPr>
          <w:tag w:val="goog_rdk_69"/>
        </w:sdtPr>
        <w:sdtContent>
          <w:r w:rsidDel="00000000" w:rsidR="00000000" w:rsidRPr="00000000">
            <w:rPr>
              <w:rFonts w:ascii="Mukta Vaani" w:cs="Mukta Vaani" w:eastAsia="Mukta Vaani" w:hAnsi="Mukta Vaani"/>
              <w:color w:val="000000"/>
              <w:sz w:val="20"/>
              <w:szCs w:val="20"/>
              <w:rtl w:val="0"/>
            </w:rPr>
            <w:t xml:space="preserve">કેસોમાં દેશની સરહદ કે જ્યાંથી વિક્રેતાએ પ્લાન્ટ મોકલ્યો હતો.</w:t>
          </w:r>
        </w:sdtContent>
      </w:sdt>
      <w:r w:rsidDel="00000000" w:rsidR="00000000" w:rsidRPr="00000000">
        <w:rPr>
          <w:rtl w:val="0"/>
        </w:rPr>
      </w:r>
    </w:p>
    <w:p w:rsidR="00000000" w:rsidDel="00000000" w:rsidP="00000000" w:rsidRDefault="00000000" w:rsidRPr="00000000" w14:paraId="00000043">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9.11.</w:t>
      </w:r>
      <w:r w:rsidDel="00000000" w:rsidR="00000000" w:rsidRPr="00000000">
        <w:rPr>
          <w:rFonts w:ascii="Times New Roman" w:cs="Times New Roman" w:eastAsia="Times New Roman" w:hAnsi="Times New Roman"/>
          <w:color w:val="000000"/>
          <w:sz w:val="14"/>
          <w:szCs w:val="14"/>
          <w:rtl w:val="0"/>
        </w:rPr>
        <w:t xml:space="preserve">   </w:t>
      </w:r>
      <w:sdt>
        <w:sdtPr>
          <w:tag w:val="goog_rdk_70"/>
        </w:sdtPr>
        <w:sdtContent>
          <w:r w:rsidDel="00000000" w:rsidR="00000000" w:rsidRPr="00000000">
            <w:rPr>
              <w:rFonts w:ascii="Mukta Vaani" w:cs="Mukta Vaani" w:eastAsia="Mukta Vaani" w:hAnsi="Mukta Vaani"/>
              <w:color w:val="000000"/>
              <w:sz w:val="20"/>
              <w:szCs w:val="20"/>
              <w:rtl w:val="0"/>
            </w:rPr>
            <w:t xml:space="preserve">અહીંના ફકરા 9ના અનુસંધાનમાં જ્યાં, સ્થળ પર સમારકામ કરવું જરૂરી છે, ત્યાં વિક્રેતાના પ્રતિનિધિઓની સાઇટ પર હાજરીને આવરી લેતી શરતો એવી હોવી જોઈએ કે પક્ષકારો વચ્ચે ખાસ સંમત થઈ શકે.</w:t>
          </w:r>
        </w:sdtContent>
      </w:sdt>
      <w:r w:rsidDel="00000000" w:rsidR="00000000" w:rsidRPr="00000000">
        <w:rPr>
          <w:rtl w:val="0"/>
        </w:rPr>
      </w:r>
    </w:p>
    <w:p w:rsidR="00000000" w:rsidDel="00000000" w:rsidP="00000000" w:rsidRDefault="00000000" w:rsidRPr="00000000" w14:paraId="00000044">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9.12.</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આ કલમ અનુસાર બદલાયેલ ખામીયુક્ત ભાગો વિક્રેતાના નિકાલ પર મૂકવામાં આવશે.</w:t>
          </w:r>
        </w:sdtContent>
      </w:sdt>
      <w:r w:rsidDel="00000000" w:rsidR="00000000" w:rsidRPr="00000000">
        <w:rPr>
          <w:rtl w:val="0"/>
        </w:rPr>
      </w:r>
    </w:p>
    <w:p w:rsidR="00000000" w:rsidDel="00000000" w:rsidP="00000000" w:rsidRDefault="00000000" w:rsidRPr="00000000" w14:paraId="00000045">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9.13.</w:t>
      </w:r>
      <w:r w:rsidDel="00000000" w:rsidR="00000000" w:rsidRPr="00000000">
        <w:rPr>
          <w:rFonts w:ascii="Times New Roman" w:cs="Times New Roman" w:eastAsia="Times New Roman" w:hAnsi="Times New Roman"/>
          <w:color w:val="000000"/>
          <w:sz w:val="14"/>
          <w:szCs w:val="14"/>
          <w:rtl w:val="0"/>
        </w:rPr>
        <w:t xml:space="preserve">   </w:t>
      </w:r>
      <w:sdt>
        <w:sdtPr>
          <w:tag w:val="goog_rdk_72"/>
        </w:sdtPr>
        <w:sdtContent>
          <w:r w:rsidDel="00000000" w:rsidR="00000000" w:rsidRPr="00000000">
            <w:rPr>
              <w:rFonts w:ascii="Mukta Vaani" w:cs="Mukta Vaani" w:eastAsia="Mukta Vaani" w:hAnsi="Mukta Vaani"/>
              <w:color w:val="000000"/>
              <w:sz w:val="20"/>
              <w:szCs w:val="20"/>
              <w:rtl w:val="0"/>
            </w:rPr>
            <w:t xml:space="preserve">જો વિક્રેતા આ કલમ હેઠળ તેની જવાબદારીઓને પૂર્ણ કરવાનો ઇનકાર કરે છે અથવા તેમ કરવાની આવશ્યકતા પછી યોગ્ય ખંત સાથે આગળ વધવામાં નિષ્ફળ જાય છે, તો ખરીદનાર વિક્રેતાના જોખમ અને ખર્ચ પર જરૂરી કાર્ય કરવા માટે આગળ વધી શકે છે, જો કે તે વાજબી રીતે આમ કરે .</w:t>
          </w:r>
        </w:sdtContent>
      </w:sdt>
      <w:r w:rsidDel="00000000" w:rsidR="00000000" w:rsidRPr="00000000">
        <w:rPr>
          <w:rtl w:val="0"/>
        </w:rPr>
      </w:r>
    </w:p>
    <w:p w:rsidR="00000000" w:rsidDel="00000000" w:rsidP="00000000" w:rsidRDefault="00000000" w:rsidRPr="00000000" w14:paraId="00000046">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9.14.</w:t>
      </w:r>
      <w:r w:rsidDel="00000000" w:rsidR="00000000" w:rsidRPr="00000000">
        <w:rPr>
          <w:rFonts w:ascii="Times New Roman" w:cs="Times New Roman" w:eastAsia="Times New Roman" w:hAnsi="Times New Roman"/>
          <w:color w:val="000000"/>
          <w:sz w:val="14"/>
          <w:szCs w:val="14"/>
          <w:rtl w:val="0"/>
        </w:rPr>
        <w:t xml:space="preserve">   </w:t>
      </w:r>
      <w:sdt>
        <w:sdtPr>
          <w:tag w:val="goog_rdk_73"/>
        </w:sdtPr>
        <w:sdtContent>
          <w:r w:rsidDel="00000000" w:rsidR="00000000" w:rsidRPr="00000000">
            <w:rPr>
              <w:rFonts w:ascii="Mukta Vaani" w:cs="Mukta Vaani" w:eastAsia="Mukta Vaani" w:hAnsi="Mukta Vaani"/>
              <w:color w:val="000000"/>
              <w:sz w:val="20"/>
              <w:szCs w:val="20"/>
              <w:rtl w:val="0"/>
            </w:rPr>
            <w:t xml:space="preserve">વિક્રેતાની જવાબદારી ખરીદનાર દ્વારા પૂરી પાડવામાં આવેલ સામગ્રી અથવા નિર્ધારિત ડિઝાઇનમાંથી ઉદ્ભવતા ખામીઓ પર લાગુ પડતી નથી.</w:t>
          </w:r>
        </w:sdtContent>
      </w:sdt>
      <w:r w:rsidDel="00000000" w:rsidR="00000000" w:rsidRPr="00000000">
        <w:rPr>
          <w:rtl w:val="0"/>
        </w:rPr>
      </w:r>
    </w:p>
    <w:p w:rsidR="00000000" w:rsidDel="00000000" w:rsidP="00000000" w:rsidRDefault="00000000" w:rsidRPr="00000000" w14:paraId="00000047">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9.15.</w:t>
      </w:r>
      <w:r w:rsidDel="00000000" w:rsidR="00000000" w:rsidRPr="00000000">
        <w:rPr>
          <w:rFonts w:ascii="Times New Roman" w:cs="Times New Roman" w:eastAsia="Times New Roman" w:hAnsi="Times New Roman"/>
          <w:color w:val="000000"/>
          <w:sz w:val="14"/>
          <w:szCs w:val="14"/>
          <w:rtl w:val="0"/>
        </w:rPr>
        <w:t xml:space="preserve">   </w:t>
      </w:r>
      <w:sdt>
        <w:sdtPr>
          <w:tag w:val="goog_rdk_74"/>
        </w:sdtPr>
        <w:sdtContent>
          <w:r w:rsidDel="00000000" w:rsidR="00000000" w:rsidRPr="00000000">
            <w:rPr>
              <w:rFonts w:ascii="Mukta Vaani" w:cs="Mukta Vaani" w:eastAsia="Mukta Vaani" w:hAnsi="Mukta Vaani"/>
              <w:color w:val="000000"/>
              <w:sz w:val="20"/>
              <w:szCs w:val="20"/>
              <w:rtl w:val="0"/>
            </w:rPr>
            <w:t xml:space="preserve">વિક્રેતાની જવાબદારી ફક્ત તે ખામીઓ પર જ લાગુ થશે જે કરાર દ્વારા પૂરી પાડવામાં આવેલ કામગીરીની શરતો અને યોગ્ય ઉપયોગ હેઠળ દેખાય છે. તે Calsue6 અનુસાર પ્લાન્ટમાં જોખમ પસાર થયા પછી ઉદ્ભવતા કારણોને લીધે ખામીને આવરી લેતું નથી. ખાસ કરીને તે ખરીદનારની ખામીયુક્ત જાળવણી અથવા ઉત્થાન અથવા લેખિતમાં વિક્રેતાની સંમતિ વિના કરવામાં આવેલા ફેરફારો અથવા ખરીદનાર દ્વારા અયોગ્ય રીતે કરવામાં આવેલ સમારકામથી ઉદ્ભવતા ખામીઓને આવરી લેતું નથી, અથવા તે સામાન્ય બગાડને આવરી લેતું નથી.</w:t>
          </w:r>
        </w:sdtContent>
      </w:sdt>
      <w:r w:rsidDel="00000000" w:rsidR="00000000" w:rsidRPr="00000000">
        <w:rPr>
          <w:rtl w:val="0"/>
        </w:rPr>
      </w:r>
    </w:p>
    <w:p w:rsidR="00000000" w:rsidDel="00000000" w:rsidP="00000000" w:rsidRDefault="00000000" w:rsidRPr="00000000" w14:paraId="00000048">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9.16.</w:t>
      </w:r>
      <w:r w:rsidDel="00000000" w:rsidR="00000000" w:rsidRPr="00000000">
        <w:rPr>
          <w:rFonts w:ascii="Times New Roman" w:cs="Times New Roman" w:eastAsia="Times New Roman" w:hAnsi="Times New Roman"/>
          <w:color w:val="000000"/>
          <w:sz w:val="14"/>
          <w:szCs w:val="14"/>
          <w:rtl w:val="0"/>
        </w:rPr>
        <w:t xml:space="preserve">   </w:t>
      </w:r>
      <w:sdt>
        <w:sdtPr>
          <w:tag w:val="goog_rdk_75"/>
        </w:sdtPr>
        <w:sdtContent>
          <w:r w:rsidDel="00000000" w:rsidR="00000000" w:rsidRPr="00000000">
            <w:rPr>
              <w:rFonts w:ascii="Mukta Vaani" w:cs="Mukta Vaani" w:eastAsia="Mukta Vaani" w:hAnsi="Mukta Vaani"/>
              <w:color w:val="000000"/>
              <w:sz w:val="20"/>
              <w:szCs w:val="20"/>
              <w:rtl w:val="0"/>
            </w:rPr>
            <w:t xml:space="preserve">આ કલમમાં દર્શાવ્યા મુજબ સિવાય, ક્લોઝ 6 અનુસાર પ્લાન્ટમાં જોખમ પસાર થયા પછી વિક્રેતા ખામીના સંદર્ભમાં કોઈ જવાબદારી હેઠળ રહેશે નહીં, પછી ભલે આવી ખામીઓ જોખમ પસાર થયા પહેલા અસ્તિત્વમાં હોય તેવા કારણોને કારણે હોય. તે સ્પષ્ટપણે સંમત છે કે ખરીદનારને આદરમાં, વ્યક્તિગત ઈજા અથવા મિલકતને નુકસાનનો કોઈ દાવો રહેશે નહીં જે કરારનો વિષય નથી અથવા નુકસાન અથવા નફાનો છે, સિવાય કે તે કેસના સંજોગોમાં દર્શાવવામાં આવે કે વિક્રેતા ગંભીર ગેરવર્તણૂક માટે દોષિત.</w:t>
          </w:r>
        </w:sdtContent>
      </w:sdt>
      <w:r w:rsidDel="00000000" w:rsidR="00000000" w:rsidRPr="00000000">
        <w:rPr>
          <w:rtl w:val="0"/>
        </w:rPr>
      </w:r>
    </w:p>
    <w:p w:rsidR="00000000" w:rsidDel="00000000" w:rsidP="00000000" w:rsidRDefault="00000000" w:rsidRPr="00000000" w14:paraId="00000049">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9.17.</w:t>
      </w:r>
      <w:sdt>
        <w:sdtPr>
          <w:tag w:val="goog_rdk_76"/>
        </w:sdtPr>
        <w:sdtContent>
          <w:r w:rsidDel="00000000" w:rsidR="00000000" w:rsidRPr="00000000">
            <w:rPr>
              <w:rFonts w:ascii="Baloo Bhai" w:cs="Baloo Bhai" w:eastAsia="Baloo Bhai" w:hAnsi="Baloo Bhai"/>
              <w:color w:val="000000"/>
              <w:sz w:val="14"/>
              <w:szCs w:val="14"/>
              <w:rtl w:val="0"/>
            </w:rPr>
            <w:t xml:space="preserve">   "ગ્રોસ ગેરવર્તણૂક" માં કૌશલ્યની કોઈપણ અને દરેક અભાવ </w:t>
          </w:r>
        </w:sdtContent>
      </w:sdt>
      <w:sdt>
        <w:sdtPr>
          <w:tag w:val="goog_rdk_77"/>
        </w:sdtPr>
        <w:sdtContent>
          <w:r w:rsidDel="00000000" w:rsidR="00000000" w:rsidRPr="00000000">
            <w:rPr>
              <w:rFonts w:ascii="Mukta Vaani" w:cs="Mukta Vaani" w:eastAsia="Mukta Vaani" w:hAnsi="Mukta Vaani"/>
              <w:color w:val="000000"/>
              <w:sz w:val="20"/>
              <w:szCs w:val="20"/>
              <w:rtl w:val="0"/>
            </w:rPr>
            <w:t xml:space="preserve">અથવા યોગ્ય કાળજીનો સમાવેશ થતો નથી , પરંતુ વિક્રેતા તરફથી અર્થ અને કૃત્ય અથવા અવગણના થાય છે જે ગંભીર પરિણામોને ધ્યાનમાં રાખીને ચૂકવણી કરવામાં નિષ્ફળતા સૂચવે છે કે જે સામાન્ય રીતે સંભવતઃ સંભવ છે. ખાતરી કરો, અથવા આવા કૃત્ય અથવા અવગણનાના કોઈપણ પરિણામોની ઇરાદાપૂર્વક અવગણના કરો.</w:t>
          </w:r>
        </w:sdtContent>
      </w:sdt>
      <w:r w:rsidDel="00000000" w:rsidR="00000000" w:rsidRPr="00000000">
        <w:rPr>
          <w:rtl w:val="0"/>
        </w:rPr>
      </w:r>
    </w:p>
    <w:p w:rsidR="00000000" w:rsidDel="00000000" w:rsidP="00000000" w:rsidRDefault="00000000" w:rsidRPr="00000000" w14:paraId="0000004A">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78"/>
        </w:sdtPr>
        <w:sdtContent>
          <w:r w:rsidDel="00000000" w:rsidR="00000000" w:rsidRPr="00000000">
            <w:rPr>
              <w:rFonts w:ascii="Mukta Vaani" w:cs="Mukta Vaani" w:eastAsia="Mukta Vaani" w:hAnsi="Mukta Vaani"/>
              <w:b w:val="1"/>
              <w:color w:val="000000"/>
              <w:sz w:val="20"/>
              <w:szCs w:val="20"/>
              <w:rtl w:val="0"/>
            </w:rPr>
            <w:t xml:space="preserve">રાહતો</w:t>
          </w:r>
        </w:sdtContent>
      </w:sdt>
      <w:r w:rsidDel="00000000" w:rsidR="00000000" w:rsidRPr="00000000">
        <w:rPr>
          <w:rtl w:val="0"/>
        </w:rPr>
      </w:r>
    </w:p>
    <w:p w:rsidR="00000000" w:rsidDel="00000000" w:rsidP="00000000" w:rsidRDefault="00000000" w:rsidRPr="00000000" w14:paraId="0000004B">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10.1.</w:t>
      </w:r>
      <w:r w:rsidDel="00000000" w:rsidR="00000000" w:rsidRPr="00000000">
        <w:rPr>
          <w:rFonts w:ascii="Times New Roman" w:cs="Times New Roman" w:eastAsia="Times New Roman" w:hAnsi="Times New Roman"/>
          <w:color w:val="000000"/>
          <w:sz w:val="14"/>
          <w:szCs w:val="14"/>
          <w:rtl w:val="0"/>
        </w:rPr>
        <w:t xml:space="preserve">   </w:t>
      </w:r>
      <w:sdt>
        <w:sdtPr>
          <w:tag w:val="goog_rdk_79"/>
        </w:sdtPr>
        <w:sdtContent>
          <w:r w:rsidDel="00000000" w:rsidR="00000000" w:rsidRPr="00000000">
            <w:rPr>
              <w:rFonts w:ascii="Mukta Vaani" w:cs="Mukta Vaani" w:eastAsia="Mukta Vaani" w:hAnsi="Mukta Vaani"/>
              <w:color w:val="000000"/>
              <w:sz w:val="20"/>
              <w:szCs w:val="20"/>
              <w:rtl w:val="0"/>
            </w:rPr>
            <w:t xml:space="preserve">નીચેનાને રાહતના કિસ્સા તરીકે ગણવામાં આવશે જો તેઓ કરારની રચના પછી હસ્તક્ષેપ કરે અને તેની કામગીરીમાં અવરોધ ઊભો કરે: ઔદ્યોગિક વિવાદો અને અન્ય કોઈપણ સંજોગો (દા.ત. આગ, ગતિશીલતા, માંગણી, પ્રતિબંધ, ચલણ પ્રતિબંધો, બળવો, સામગ્રીની અછત અને પ્રતિબંધો, બળવો, પરિવહનની અછત, સામગ્રીની સામાન્ય અછત અને સત્તાના ઉપયોગમાં પ્રતિબંધો) જ્યારે આવા અન્ય સંજોગો પક્ષોના નિયંત્રણની બહાર હોય.</w:t>
          </w:r>
        </w:sdtContent>
      </w:sdt>
      <w:r w:rsidDel="00000000" w:rsidR="00000000" w:rsidRPr="00000000">
        <w:rPr>
          <w:rtl w:val="0"/>
        </w:rPr>
      </w:r>
    </w:p>
    <w:p w:rsidR="00000000" w:rsidDel="00000000" w:rsidP="00000000" w:rsidRDefault="00000000" w:rsidRPr="00000000" w14:paraId="0000004C">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10.2.</w:t>
      </w:r>
      <w:r w:rsidDel="00000000" w:rsidR="00000000" w:rsidRPr="00000000">
        <w:rPr>
          <w:rFonts w:ascii="Times New Roman" w:cs="Times New Roman" w:eastAsia="Times New Roman" w:hAnsi="Times New Roman"/>
          <w:color w:val="000000"/>
          <w:sz w:val="14"/>
          <w:szCs w:val="14"/>
          <w:rtl w:val="0"/>
        </w:rPr>
        <w:t xml:space="preserve">   </w:t>
      </w:r>
      <w:sdt>
        <w:sdtPr>
          <w:tag w:val="goog_rdk_80"/>
        </w:sdtPr>
        <w:sdtContent>
          <w:r w:rsidDel="00000000" w:rsidR="00000000" w:rsidRPr="00000000">
            <w:rPr>
              <w:rFonts w:ascii="Mukta Vaani" w:cs="Mukta Vaani" w:eastAsia="Mukta Vaani" w:hAnsi="Mukta Vaani"/>
              <w:color w:val="000000"/>
              <w:sz w:val="20"/>
              <w:szCs w:val="20"/>
              <w:rtl w:val="0"/>
            </w:rPr>
            <w:t xml:space="preserve">ઉપરોક્ત કોઈપણ સંજોગોને કારણે રાહતનો દાવો કરવા ઈચ્છતો પક્ષ અન્ય પક્ષકારને હસ્તક્ષેપ અને તેની સમાપ્તિ અંગે વિલંબ કર્યા વિના લેખિતમાં જાણ કરશે.</w:t>
          </w:r>
        </w:sdtContent>
      </w:sdt>
      <w:r w:rsidDel="00000000" w:rsidR="00000000" w:rsidRPr="00000000">
        <w:rPr>
          <w:rtl w:val="0"/>
        </w:rPr>
      </w:r>
    </w:p>
    <w:p w:rsidR="00000000" w:rsidDel="00000000" w:rsidP="00000000" w:rsidRDefault="00000000" w:rsidRPr="00000000" w14:paraId="0000004D">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10.3.</w:t>
      </w:r>
      <w:sdt>
        <w:sdtPr>
          <w:tag w:val="goog_rdk_81"/>
        </w:sdtPr>
        <w:sdtContent>
          <w:r w:rsidDel="00000000" w:rsidR="00000000" w:rsidRPr="00000000">
            <w:rPr>
              <w:rFonts w:ascii="Baloo Bhai" w:cs="Baloo Bhai" w:eastAsia="Baloo Bhai" w:hAnsi="Baloo Bhai"/>
              <w:color w:val="000000"/>
              <w:sz w:val="14"/>
              <w:szCs w:val="14"/>
              <w:rtl w:val="0"/>
            </w:rPr>
            <w:t xml:space="preserve">   ઉક્ત સંજોગોની અસરો, જ્યાં સુધી તેઓ પક્ષકારો દ્વારા તેમની જવાબદારીઓના સમયસર પ્રદર્શનને અસર કરે છે, તે કલમ 7 અને 8 માં વ્યાખ્યાયિત કરવામાં આવી છે. ફકરા 7.5 </w:t>
          </w:r>
        </w:sdtContent>
      </w:sdt>
      <w:sdt>
        <w:sdtPr>
          <w:tag w:val="goog_rdk_82"/>
        </w:sdtPr>
        <w:sdtContent>
          <w:r w:rsidDel="00000000" w:rsidR="00000000" w:rsidRPr="00000000">
            <w:rPr>
              <w:rFonts w:ascii="Mukta Vaani" w:cs="Mukta Vaani" w:eastAsia="Mukta Vaani" w:hAnsi="Mukta Vaani"/>
              <w:color w:val="000000"/>
              <w:sz w:val="20"/>
              <w:szCs w:val="20"/>
              <w:rtl w:val="0"/>
            </w:rPr>
            <w:t xml:space="preserve">,7.7 અને 8.7 માં પ્રદાન કર્યા મુજબ સાચવો . સંજોગોમાં, વાજબી સમયની અંદર કરારનું પ્રદર્શન અશક્ય બની જાય છે, કોઈપણ પક્ષ કરાર સમાપ્ત કરવા માટે હકદાર રહેશે.</w:t>
          </w:r>
        </w:sdtContent>
      </w:sdt>
      <w:r w:rsidDel="00000000" w:rsidR="00000000" w:rsidRPr="00000000">
        <w:rPr>
          <w:rtl w:val="0"/>
        </w:rPr>
      </w:r>
    </w:p>
    <w:p w:rsidR="00000000" w:rsidDel="00000000" w:rsidP="00000000" w:rsidRDefault="00000000" w:rsidRPr="00000000" w14:paraId="0000004E">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10.4.</w:t>
      </w:r>
      <w:r w:rsidDel="00000000" w:rsidR="00000000" w:rsidRPr="00000000">
        <w:rPr>
          <w:rFonts w:ascii="Times New Roman" w:cs="Times New Roman" w:eastAsia="Times New Roman" w:hAnsi="Times New Roman"/>
          <w:color w:val="000000"/>
          <w:sz w:val="14"/>
          <w:szCs w:val="14"/>
          <w:rtl w:val="0"/>
        </w:rPr>
        <w:t xml:space="preserve">   </w:t>
      </w:r>
      <w:sdt>
        <w:sdtPr>
          <w:tag w:val="goog_rdk_83"/>
        </w:sdtPr>
        <w:sdtContent>
          <w:r w:rsidDel="00000000" w:rsidR="00000000" w:rsidRPr="00000000">
            <w:rPr>
              <w:rFonts w:ascii="Mukta Vaani" w:cs="Mukta Vaani" w:eastAsia="Mukta Vaani" w:hAnsi="Mukta Vaani"/>
              <w:color w:val="000000"/>
              <w:sz w:val="20"/>
              <w:szCs w:val="20"/>
              <w:rtl w:val="0"/>
            </w:rPr>
            <w:t xml:space="preserve">જો અહીંના ફકરા 3 અનુસાર કરાર સમાપ્ત કરવામાં આવે છે, તો કરારના સંદર્ભમાં થયેલા ખર્ચનું વિભાજન પક્ષકારો વચ્ચેના કરાર દ્વારા નક્કી કરવામાં આવશે.</w:t>
          </w:r>
        </w:sdtContent>
      </w:sdt>
      <w:r w:rsidDel="00000000" w:rsidR="00000000" w:rsidRPr="00000000">
        <w:rPr>
          <w:rtl w:val="0"/>
        </w:rPr>
      </w:r>
    </w:p>
    <w:p w:rsidR="00000000" w:rsidDel="00000000" w:rsidP="00000000" w:rsidRDefault="00000000" w:rsidRPr="00000000" w14:paraId="0000004F">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10.5.</w:t>
      </w:r>
      <w:r w:rsidDel="00000000" w:rsidR="00000000" w:rsidRPr="00000000">
        <w:rPr>
          <w:rFonts w:ascii="Times New Roman" w:cs="Times New Roman" w:eastAsia="Times New Roman" w:hAnsi="Times New Roman"/>
          <w:color w:val="000000"/>
          <w:sz w:val="14"/>
          <w:szCs w:val="14"/>
          <w:rtl w:val="0"/>
        </w:rPr>
        <w:t xml:space="preserve">   </w:t>
      </w:r>
      <w:sdt>
        <w:sdtPr>
          <w:tag w:val="goog_rdk_84"/>
        </w:sdtPr>
        <w:sdtContent>
          <w:r w:rsidDel="00000000" w:rsidR="00000000" w:rsidRPr="00000000">
            <w:rPr>
              <w:rFonts w:ascii="Mukta Vaani" w:cs="Mukta Vaani" w:eastAsia="Mukta Vaani" w:hAnsi="Mukta Vaani"/>
              <w:color w:val="000000"/>
              <w:sz w:val="20"/>
              <w:szCs w:val="20"/>
              <w:rtl w:val="0"/>
            </w:rPr>
            <w:t xml:space="preserve">કરારના દોષમાં તે મધ્યસ્થી દ્વારા નિર્ધારિત કરવામાં આવશે કે કયા પક્ષને તેની જવાબદારીઓ નિભાવવાથી અટકાવવામાં આવ્યો છે અને તે સમગ્ર ખર્ચ પક્ષ ભોગવશે. જ્યાં ખરીદદારે આખો ખર્ચ ઉઠાવવો જરૂરી હોય અને કરારની સમાપ્તિ પહેલાં વિક્રેતાના ખર્ચ કરતાં વધુ રકમ વિક્રેતાને ચૂકવવામાં આવી હોય, તો ખરીદનાર વધારાની વસૂલાત કરવા માટે હકદાર રહેશે.</w:t>
          </w:r>
        </w:sdtContent>
      </w:sdt>
      <w:r w:rsidDel="00000000" w:rsidR="00000000" w:rsidRPr="00000000">
        <w:rPr>
          <w:rtl w:val="0"/>
        </w:rPr>
      </w:r>
    </w:p>
    <w:p w:rsidR="00000000" w:rsidDel="00000000" w:rsidP="00000000" w:rsidRDefault="00000000" w:rsidRPr="00000000" w14:paraId="00000050">
      <w:pPr>
        <w:spacing w:before="100" w:lineRule="auto"/>
        <w:jc w:val="both"/>
        <w:rPr>
          <w:rFonts w:ascii="Calibri" w:cs="Calibri" w:eastAsia="Calibri" w:hAnsi="Calibri"/>
          <w:color w:val="000000"/>
        </w:rPr>
      </w:pPr>
      <w:sdt>
        <w:sdtPr>
          <w:tag w:val="goog_rdk_85"/>
        </w:sdtPr>
        <w:sdtContent>
          <w:r w:rsidDel="00000000" w:rsidR="00000000" w:rsidRPr="00000000">
            <w:rPr>
              <w:rFonts w:ascii="Mukta Vaani" w:cs="Mukta Vaani" w:eastAsia="Mukta Vaani" w:hAnsi="Mukta Vaani"/>
              <w:color w:val="000000"/>
              <w:sz w:val="20"/>
              <w:szCs w:val="20"/>
              <w:rtl w:val="0"/>
            </w:rPr>
            <w:t xml:space="preserve">જો આર્બિટ્રેટર નક્કી કરે છે કે બંને પક્ષકારોને તેમની જવાબદારીઓ નિભાવવાથી અટકાવવામાં આવ્યા છે, તો તે કેસના તમામ સંજોગોને ધ્યાનમાં રાખીને, તેને ન્યાયી અને વાજબી લાગે તે રીતે પક્ષકારો વચ્ચે ઉક્ત ખર્ચની વહેંચણી કરશે.</w:t>
          </w:r>
        </w:sdtContent>
      </w:sdt>
      <w:r w:rsidDel="00000000" w:rsidR="00000000" w:rsidRPr="00000000">
        <w:rPr>
          <w:rtl w:val="0"/>
        </w:rPr>
      </w:r>
    </w:p>
    <w:p w:rsidR="00000000" w:rsidDel="00000000" w:rsidP="00000000" w:rsidRDefault="00000000" w:rsidRPr="00000000" w14:paraId="00000051">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10.6.</w:t>
      </w:r>
      <w:r w:rsidDel="00000000" w:rsidR="00000000" w:rsidRPr="00000000">
        <w:rPr>
          <w:rFonts w:ascii="Times New Roman" w:cs="Times New Roman" w:eastAsia="Times New Roman" w:hAnsi="Times New Roman"/>
          <w:color w:val="000000"/>
          <w:sz w:val="14"/>
          <w:szCs w:val="14"/>
          <w:rtl w:val="0"/>
        </w:rPr>
        <w:t xml:space="preserve">   </w:t>
      </w:r>
      <w:sdt>
        <w:sdtPr>
          <w:tag w:val="goog_rdk_86"/>
        </w:sdtPr>
        <w:sdtContent>
          <w:r w:rsidDel="00000000" w:rsidR="00000000" w:rsidRPr="00000000">
            <w:rPr>
              <w:rFonts w:ascii="Mukta Vaani" w:cs="Mukta Vaani" w:eastAsia="Mukta Vaani" w:hAnsi="Mukta Vaani"/>
              <w:color w:val="000000"/>
              <w:sz w:val="20"/>
              <w:szCs w:val="20"/>
              <w:rtl w:val="0"/>
            </w:rPr>
            <w:t xml:space="preserve">આ કલમના હેતુઓ માટે "ખર્ચ" નો અર્થ થાય છે વાજબી રીતે કરવામાં આવેલ ખિસ્સા બહારના વાસ્તવિક ખર્ચ, બંને પક્ષોએ શક્ય હોય ત્યાં સુધી તેમના નુકસાનને ઘટાડી દીધા પછી. પૂરી પાડવામાં આવેલ છે કે આદર પ્રમાણે પ્લાન્ટને ખરીદી માટે વિતરિત કરવામાં આવે છે, વિક્રેતાના ખર્ચને કરાર હેઠળ ચૂકવવાપાત્ર કિંમતનો તે ભાગ માનવામાં આવશે જે તેને યોગ્ય રીતે આભારી છે.</w:t>
          </w:r>
        </w:sdtContent>
      </w:sdt>
      <w:r w:rsidDel="00000000" w:rsidR="00000000" w:rsidRPr="00000000">
        <w:rPr>
          <w:rtl w:val="0"/>
        </w:rPr>
      </w:r>
    </w:p>
    <w:p w:rsidR="00000000" w:rsidDel="00000000" w:rsidP="00000000" w:rsidRDefault="00000000" w:rsidRPr="00000000" w14:paraId="00000052">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87"/>
        </w:sdtPr>
        <w:sdtContent>
          <w:r w:rsidDel="00000000" w:rsidR="00000000" w:rsidRPr="00000000">
            <w:rPr>
              <w:rFonts w:ascii="Mukta Vaani" w:cs="Mukta Vaani" w:eastAsia="Mukta Vaani" w:hAnsi="Mukta Vaani"/>
              <w:b w:val="1"/>
              <w:color w:val="000000"/>
              <w:sz w:val="20"/>
              <w:szCs w:val="20"/>
              <w:rtl w:val="0"/>
            </w:rPr>
            <w:t xml:space="preserve">નુકસાનની મર્યાદાઓ</w:t>
          </w:r>
        </w:sdtContent>
      </w:sdt>
      <w:r w:rsidDel="00000000" w:rsidR="00000000" w:rsidRPr="00000000">
        <w:rPr>
          <w:rtl w:val="0"/>
        </w:rPr>
      </w:r>
    </w:p>
    <w:p w:rsidR="00000000" w:rsidDel="00000000" w:rsidP="00000000" w:rsidRDefault="00000000" w:rsidRPr="00000000" w14:paraId="00000053">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11.1.</w:t>
      </w:r>
      <w:r w:rsidDel="00000000" w:rsidR="00000000" w:rsidRPr="00000000">
        <w:rPr>
          <w:rFonts w:ascii="Times New Roman" w:cs="Times New Roman" w:eastAsia="Times New Roman" w:hAnsi="Times New Roman"/>
          <w:color w:val="000000"/>
          <w:sz w:val="14"/>
          <w:szCs w:val="14"/>
          <w:rtl w:val="0"/>
        </w:rPr>
        <w:t xml:space="preserve">   </w:t>
      </w:r>
      <w:sdt>
        <w:sdtPr>
          <w:tag w:val="goog_rdk_88"/>
        </w:sdtPr>
        <w:sdtContent>
          <w:r w:rsidDel="00000000" w:rsidR="00000000" w:rsidRPr="00000000">
            <w:rPr>
              <w:rFonts w:ascii="Mukta Vaani" w:cs="Mukta Vaani" w:eastAsia="Mukta Vaani" w:hAnsi="Mukta Vaani"/>
              <w:color w:val="000000"/>
              <w:sz w:val="20"/>
              <w:szCs w:val="20"/>
              <w:rtl w:val="0"/>
            </w:rPr>
            <w:t xml:space="preserve">શું કોઈ એક પક્ષ બીજાને નુકસાન માટે જવાબદાર છે કે કેમ તે તે નુકસાનથી વધુ ન હોવો જોઈએ જે ડિફોલ્ટમાં પક્ષે કરારની રચના સમયે વ્યાજબી રીતે અનુમાન કરી શક્યો હોત.</w:t>
          </w:r>
        </w:sdtContent>
      </w:sdt>
      <w:r w:rsidDel="00000000" w:rsidR="00000000" w:rsidRPr="00000000">
        <w:rPr>
          <w:rtl w:val="0"/>
        </w:rPr>
      </w:r>
    </w:p>
    <w:p w:rsidR="00000000" w:rsidDel="00000000" w:rsidP="00000000" w:rsidRDefault="00000000" w:rsidRPr="00000000" w14:paraId="00000054">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11.2.</w:t>
      </w:r>
      <w:r w:rsidDel="00000000" w:rsidR="00000000" w:rsidRPr="00000000">
        <w:rPr>
          <w:rFonts w:ascii="Times New Roman" w:cs="Times New Roman" w:eastAsia="Times New Roman" w:hAnsi="Times New Roman"/>
          <w:color w:val="000000"/>
          <w:sz w:val="14"/>
          <w:szCs w:val="14"/>
          <w:rtl w:val="0"/>
        </w:rPr>
        <w:t xml:space="preserve">   </w:t>
      </w:r>
      <w:sdt>
        <w:sdtPr>
          <w:tag w:val="goog_rdk_89"/>
        </w:sdtPr>
        <w:sdtContent>
          <w:r w:rsidDel="00000000" w:rsidR="00000000" w:rsidRPr="00000000">
            <w:rPr>
              <w:rFonts w:ascii="Mukta Vaani" w:cs="Mukta Vaani" w:eastAsia="Mukta Vaani" w:hAnsi="Mukta Vaani"/>
              <w:color w:val="000000"/>
              <w:sz w:val="20"/>
              <w:szCs w:val="20"/>
              <w:rtl w:val="0"/>
            </w:rPr>
            <w:t xml:space="preserve">જે પક્ષ કરારનો ભંગ કરે છે તે જે નુકસાન થયું છે તેને ઘટાડવા માટે તમામ જરૂરી પગલાં લેવાની ફરજ હેઠળ રહેશે જો કે તે ગેરવાજબી અસુવિધા અથવા ખર્ચ વિના કરી શકે. જો તે આમ કરવામાં નિષ્ફળ જાય, તો ભંગનો દોષિત પક્ષ નુકસાનમાં ઘટાડો કરવાનો દાવો કરી શકે છે.</w:t>
          </w:r>
        </w:sdtContent>
      </w:sdt>
      <w:r w:rsidDel="00000000" w:rsidR="00000000" w:rsidRPr="00000000">
        <w:rPr>
          <w:rtl w:val="0"/>
        </w:rPr>
      </w:r>
    </w:p>
    <w:p w:rsidR="00000000" w:rsidDel="00000000" w:rsidP="00000000" w:rsidRDefault="00000000" w:rsidRPr="00000000" w14:paraId="00000055">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90"/>
        </w:sdtPr>
        <w:sdtContent>
          <w:r w:rsidDel="00000000" w:rsidR="00000000" w:rsidRPr="00000000">
            <w:rPr>
              <w:rFonts w:ascii="Mukta Vaani" w:cs="Mukta Vaani" w:eastAsia="Mukta Vaani" w:hAnsi="Mukta Vaani"/>
              <w:b w:val="1"/>
              <w:color w:val="000000"/>
              <w:sz w:val="20"/>
              <w:szCs w:val="20"/>
              <w:rtl w:val="0"/>
            </w:rPr>
            <w:t xml:space="preserve">સમાપ્તિ પર અધિકારો</w:t>
          </w:r>
        </w:sdtContent>
      </w:sdt>
      <w:r w:rsidDel="00000000" w:rsidR="00000000" w:rsidRPr="00000000">
        <w:rPr>
          <w:rtl w:val="0"/>
        </w:rPr>
      </w:r>
    </w:p>
    <w:p w:rsidR="00000000" w:rsidDel="00000000" w:rsidP="00000000" w:rsidRDefault="00000000" w:rsidRPr="00000000" w14:paraId="00000056">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12.1.</w:t>
      </w:r>
      <w:r w:rsidDel="00000000" w:rsidR="00000000" w:rsidRPr="00000000">
        <w:rPr>
          <w:rFonts w:ascii="Times New Roman" w:cs="Times New Roman" w:eastAsia="Times New Roman" w:hAnsi="Times New Roman"/>
          <w:color w:val="000000"/>
          <w:sz w:val="14"/>
          <w:szCs w:val="14"/>
          <w:rtl w:val="0"/>
        </w:rPr>
        <w:t xml:space="preserve">   </w:t>
      </w:r>
      <w:sdt>
        <w:sdtPr>
          <w:tag w:val="goog_rdk_91"/>
        </w:sdtPr>
        <w:sdtContent>
          <w:r w:rsidDel="00000000" w:rsidR="00000000" w:rsidRPr="00000000">
            <w:rPr>
              <w:rFonts w:ascii="Mukta Vaani" w:cs="Mukta Vaani" w:eastAsia="Mukta Vaani" w:hAnsi="Mukta Vaani"/>
              <w:color w:val="000000"/>
              <w:sz w:val="20"/>
              <w:szCs w:val="20"/>
              <w:rtl w:val="0"/>
            </w:rPr>
            <w:t xml:space="preserve">કોન્ટ્રાક્ટની સમાપ્તિ , કોઈપણ કારણથી ઉદ્ભવે છે, તે સમાપ્તિના સમય સુધી કરાર હેઠળ ઉપાર્જિત પક્ષકારોના અધિકારો માટે પૂર્વગ્રહ વિના રહેશે.</w:t>
          </w:r>
        </w:sdtContent>
      </w:sdt>
      <w:r w:rsidDel="00000000" w:rsidR="00000000" w:rsidRPr="00000000">
        <w:rPr>
          <w:rtl w:val="0"/>
        </w:rPr>
      </w:r>
    </w:p>
    <w:p w:rsidR="00000000" w:rsidDel="00000000" w:rsidP="00000000" w:rsidRDefault="00000000" w:rsidRPr="00000000" w14:paraId="00000057">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92"/>
        </w:sdtPr>
        <w:sdtContent>
          <w:r w:rsidDel="00000000" w:rsidR="00000000" w:rsidRPr="00000000">
            <w:rPr>
              <w:rFonts w:ascii="Mukta Vaani" w:cs="Mukta Vaani" w:eastAsia="Mukta Vaani" w:hAnsi="Mukta Vaani"/>
              <w:b w:val="1"/>
              <w:color w:val="000000"/>
              <w:sz w:val="20"/>
              <w:szCs w:val="20"/>
              <w:rtl w:val="0"/>
            </w:rPr>
            <w:t xml:space="preserve">આર્બિટ્રેશન અને કાયદો લાગુ</w:t>
          </w:r>
        </w:sdtContent>
      </w:sdt>
      <w:r w:rsidDel="00000000" w:rsidR="00000000" w:rsidRPr="00000000">
        <w:rPr>
          <w:rtl w:val="0"/>
        </w:rPr>
      </w:r>
    </w:p>
    <w:p w:rsidR="00000000" w:rsidDel="00000000" w:rsidP="00000000" w:rsidRDefault="00000000" w:rsidRPr="00000000" w14:paraId="00000058">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13.1.</w:t>
      </w:r>
      <w:r w:rsidDel="00000000" w:rsidR="00000000" w:rsidRPr="00000000">
        <w:rPr>
          <w:rFonts w:ascii="Times New Roman" w:cs="Times New Roman" w:eastAsia="Times New Roman" w:hAnsi="Times New Roman"/>
          <w:color w:val="000000"/>
          <w:sz w:val="14"/>
          <w:szCs w:val="14"/>
          <w:rtl w:val="0"/>
        </w:rPr>
        <w:t xml:space="preserve">   </w:t>
      </w:r>
      <w:sdt>
        <w:sdtPr>
          <w:tag w:val="goog_rdk_93"/>
        </w:sdtPr>
        <w:sdtContent>
          <w:r w:rsidDel="00000000" w:rsidR="00000000" w:rsidRPr="00000000">
            <w:rPr>
              <w:rFonts w:ascii="Mukta Vaani" w:cs="Mukta Vaani" w:eastAsia="Mukta Vaani" w:hAnsi="Mukta Vaani"/>
              <w:color w:val="000000"/>
              <w:sz w:val="20"/>
              <w:szCs w:val="20"/>
              <w:rtl w:val="0"/>
            </w:rPr>
            <w:t xml:space="preserve">કોન્ટ્રાક્ટમાંથી ઉદ્ભવતા કોઈપણ વિવાદનું સમાધાન ઇન્ટરનેશનલ ચેમ્બર ઓફ કોમર્સના સમાધાન અને આર્બિટ્રેશનના નિયમો અનુસાર, તે નિયમોના અનુરૂપ નિયુક્ત એક અથવા વધુ લવાદીઓ દ્વારા કરવામાં આવશે.</w:t>
          </w:r>
        </w:sdtContent>
      </w:sdt>
      <w:r w:rsidDel="00000000" w:rsidR="00000000" w:rsidRPr="00000000">
        <w:rPr>
          <w:rtl w:val="0"/>
        </w:rPr>
      </w:r>
    </w:p>
    <w:p w:rsidR="00000000" w:rsidDel="00000000" w:rsidP="00000000" w:rsidRDefault="00000000" w:rsidRPr="00000000" w14:paraId="00000059">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13.2.</w:t>
      </w:r>
      <w:r w:rsidDel="00000000" w:rsidR="00000000" w:rsidRPr="00000000">
        <w:rPr>
          <w:rFonts w:ascii="Times New Roman" w:cs="Times New Roman" w:eastAsia="Times New Roman" w:hAnsi="Times New Roman"/>
          <w:color w:val="000000"/>
          <w:sz w:val="14"/>
          <w:szCs w:val="14"/>
          <w:rtl w:val="0"/>
        </w:rPr>
        <w:t xml:space="preserve">   </w:t>
      </w:r>
      <w:sdt>
        <w:sdtPr>
          <w:tag w:val="goog_rdk_94"/>
        </w:sdtPr>
        <w:sdtContent>
          <w:r w:rsidDel="00000000" w:rsidR="00000000" w:rsidRPr="00000000">
            <w:rPr>
              <w:rFonts w:ascii="Mukta Vaani" w:cs="Mukta Vaani" w:eastAsia="Mukta Vaani" w:hAnsi="Mukta Vaani"/>
              <w:color w:val="000000"/>
              <w:sz w:val="20"/>
              <w:szCs w:val="20"/>
              <w:rtl w:val="0"/>
            </w:rPr>
            <w:t xml:space="preserve">અન્યથા સંમત ન થાય ત્યાં સુધી, કરાર વિક્રેતાના દેશના કાયદા દ્વારા સંચાલિત થશે.</w:t>
          </w:r>
        </w:sdtContent>
      </w:sdt>
      <w:r w:rsidDel="00000000" w:rsidR="00000000" w:rsidRPr="00000000">
        <w:rPr>
          <w:rtl w:val="0"/>
        </w:rPr>
      </w:r>
    </w:p>
    <w:p w:rsidR="00000000" w:rsidDel="00000000" w:rsidP="00000000" w:rsidRDefault="00000000" w:rsidRPr="00000000" w14:paraId="0000005A">
      <w:pPr>
        <w:spacing w:before="100" w:lineRule="auto"/>
        <w:ind w:left="1080" w:hanging="54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13.3.</w:t>
      </w:r>
      <w:r w:rsidDel="00000000" w:rsidR="00000000" w:rsidRPr="00000000">
        <w:rPr>
          <w:rFonts w:ascii="Times New Roman" w:cs="Times New Roman" w:eastAsia="Times New Roman" w:hAnsi="Times New Roman"/>
          <w:color w:val="000000"/>
          <w:sz w:val="14"/>
          <w:szCs w:val="14"/>
          <w:rtl w:val="0"/>
        </w:rPr>
        <w:t xml:space="preserve">   </w:t>
      </w:r>
      <w:sdt>
        <w:sdtPr>
          <w:tag w:val="goog_rdk_95"/>
        </w:sdtPr>
        <w:sdtContent>
          <w:r w:rsidDel="00000000" w:rsidR="00000000" w:rsidRPr="00000000">
            <w:rPr>
              <w:rFonts w:ascii="Mukta Vaani" w:cs="Mukta Vaani" w:eastAsia="Mukta Vaani" w:hAnsi="Mukta Vaani"/>
              <w:color w:val="000000"/>
              <w:sz w:val="20"/>
              <w:szCs w:val="20"/>
              <w:rtl w:val="0"/>
            </w:rPr>
            <w:t xml:space="preserve">જો પક્ષકારો સ્પષ્ટપણે સંમત થાય, પરંતુ અન્યથા નહીં, તો લવાદીઓ, તેમના ચુકાદામાં, સૌહાર્દપૂર્ણ સંયોજનકર્તા તરીકે કાર્ય કરશે.</w:t>
          </w:r>
        </w:sdtContent>
      </w:sdt>
      <w:r w:rsidDel="00000000" w:rsidR="00000000" w:rsidRPr="00000000">
        <w:rPr>
          <w:rtl w:val="0"/>
        </w:rPr>
      </w:r>
    </w:p>
    <w:p w:rsidR="00000000" w:rsidDel="00000000" w:rsidP="00000000" w:rsidRDefault="00000000" w:rsidRPr="00000000" w14:paraId="0000005B">
      <w:pPr>
        <w:spacing w:before="100" w:lineRule="auto"/>
        <w:jc w:val="both"/>
        <w:rPr>
          <w:rFonts w:ascii="Calibri" w:cs="Calibri" w:eastAsia="Calibri" w:hAnsi="Calibri"/>
          <w:color w:val="000000"/>
        </w:rPr>
      </w:pPr>
      <w:sdt>
        <w:sdtPr>
          <w:tag w:val="goog_rdk_96"/>
        </w:sdtPr>
        <w:sdtContent>
          <w:r w:rsidDel="00000000" w:rsidR="00000000" w:rsidRPr="00000000">
            <w:rPr>
              <w:rFonts w:ascii="Mukta Vaani" w:cs="Mukta Vaani" w:eastAsia="Mukta Vaani" w:hAnsi="Mukta Vaani"/>
              <w:b w:val="1"/>
              <w:color w:val="000000"/>
              <w:sz w:val="20"/>
              <w:szCs w:val="20"/>
              <w:rtl w:val="0"/>
            </w:rPr>
            <w:t xml:space="preserve">પરિશિષ્ટ</w:t>
          </w:r>
        </w:sdtContent>
      </w:sdt>
      <w:r w:rsidDel="00000000" w:rsidR="00000000" w:rsidRPr="00000000">
        <w:rPr>
          <w:rtl w:val="0"/>
        </w:rPr>
      </w:r>
    </w:p>
    <w:p w:rsidR="00000000" w:rsidDel="00000000" w:rsidP="00000000" w:rsidRDefault="00000000" w:rsidRPr="00000000" w14:paraId="0000005C">
      <w:pPr>
        <w:spacing w:before="100" w:lineRule="auto"/>
        <w:jc w:val="both"/>
        <w:rPr>
          <w:rFonts w:ascii="Calibri" w:cs="Calibri" w:eastAsia="Calibri" w:hAnsi="Calibri"/>
          <w:color w:val="000000"/>
        </w:rPr>
      </w:pPr>
      <w:sdt>
        <w:sdtPr>
          <w:tag w:val="goog_rdk_97"/>
        </w:sdtPr>
        <w:sdtContent>
          <w:r w:rsidDel="00000000" w:rsidR="00000000" w:rsidRPr="00000000">
            <w:rPr>
              <w:rFonts w:ascii="Mukta Vaani" w:cs="Mukta Vaani" w:eastAsia="Mukta Vaani" w:hAnsi="Mukta Vaani"/>
              <w:color w:val="000000"/>
              <w:sz w:val="20"/>
              <w:szCs w:val="20"/>
              <w:rtl w:val="0"/>
            </w:rPr>
            <w:t xml:space="preserve">(કોન્ટ્રાક્ટના પક્ષકારો દ્વારા પૂર્ણ કરવા માટે)</w:t>
          </w:r>
        </w:sdtContent>
      </w:sdt>
      <w:r w:rsidDel="00000000" w:rsidR="00000000" w:rsidRPr="00000000">
        <w:rPr>
          <w:rtl w:val="0"/>
        </w:rPr>
      </w:r>
    </w:p>
    <w:p w:rsidR="00000000" w:rsidDel="00000000" w:rsidP="00000000" w:rsidRDefault="00000000" w:rsidRPr="00000000" w14:paraId="0000005D">
      <w:pPr>
        <w:spacing w:before="100" w:lineRule="auto"/>
        <w:jc w:val="both"/>
        <w:rPr>
          <w:rFonts w:ascii="Calibri" w:cs="Calibri" w:eastAsia="Calibri" w:hAnsi="Calibri"/>
          <w:color w:val="000000"/>
        </w:rPr>
      </w:pPr>
      <w:sdt>
        <w:sdtPr>
          <w:tag w:val="goog_rdk_98"/>
        </w:sdtPr>
        <w:sdtContent>
          <w:r w:rsidDel="00000000" w:rsidR="00000000" w:rsidRPr="00000000">
            <w:rPr>
              <w:rFonts w:ascii="Mukta Vaani" w:cs="Mukta Vaani" w:eastAsia="Mukta Vaani" w:hAnsi="Mukta Vaani"/>
              <w:b w:val="1"/>
              <w:color w:val="000000"/>
              <w:sz w:val="20"/>
              <w:szCs w:val="20"/>
              <w:rtl w:val="0"/>
            </w:rPr>
            <w:t xml:space="preserve">કલમ</w:t>
          </w:r>
        </w:sdtContent>
      </w:sdt>
      <w:r w:rsidDel="00000000" w:rsidR="00000000" w:rsidRPr="00000000">
        <w:rPr>
          <w:rtl w:val="0"/>
        </w:rPr>
      </w:r>
    </w:p>
    <w:p w:rsidR="00000000" w:rsidDel="00000000" w:rsidP="00000000" w:rsidRDefault="00000000" w:rsidRPr="00000000" w14:paraId="0000005E">
      <w:pPr>
        <w:spacing w:after="0" w:before="100" w:lineRule="auto"/>
        <w:ind w:left="720" w:hanging="360"/>
        <w:jc w:val="both"/>
        <w:rPr>
          <w:rFonts w:ascii="Calibri" w:cs="Calibri" w:eastAsia="Calibri" w:hAnsi="Calibri"/>
          <w:color w:val="000000"/>
        </w:rPr>
      </w:pPr>
      <w:sdt>
        <w:sdtPr>
          <w:tag w:val="goog_rdk_99"/>
        </w:sdtPr>
        <w:sdtContent>
          <w:r w:rsidDel="00000000" w:rsidR="00000000" w:rsidRPr="00000000">
            <w:rPr>
              <w:rFonts w:ascii="Mukta Vaani" w:cs="Mukta Vaani" w:eastAsia="Mukta Vaani" w:hAnsi="Mukta Vaani"/>
              <w:color w:val="000000"/>
              <w:sz w:val="20"/>
              <w:szCs w:val="20"/>
              <w:rtl w:val="0"/>
            </w:rPr>
            <w:t xml:space="preserve">એ.</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0"/>
        </w:sdtPr>
        <w:sdtContent>
          <w:r w:rsidDel="00000000" w:rsidR="00000000" w:rsidRPr="00000000">
            <w:rPr>
              <w:rFonts w:ascii="Mukta Vaani" w:cs="Mukta Vaani" w:eastAsia="Mukta Vaani" w:hAnsi="Mukta Vaani"/>
              <w:color w:val="000000"/>
              <w:sz w:val="20"/>
              <w:szCs w:val="20"/>
              <w:rtl w:val="0"/>
            </w:rPr>
            <w:t xml:space="preserve">દરેક સપ્તાહના વિલંબ માટે બાદ કરવાની ટકાવારી 7.3….. ટકા</w:t>
          </w:r>
        </w:sdtContent>
      </w:sdt>
      <w:r w:rsidDel="00000000" w:rsidR="00000000" w:rsidRPr="00000000">
        <w:rPr>
          <w:rtl w:val="0"/>
        </w:rPr>
      </w:r>
    </w:p>
    <w:p w:rsidR="00000000" w:rsidDel="00000000" w:rsidP="00000000" w:rsidRDefault="00000000" w:rsidRPr="00000000" w14:paraId="0000005F">
      <w:pPr>
        <w:spacing w:after="0" w:before="100" w:lineRule="auto"/>
        <w:ind w:left="720" w:hanging="360"/>
        <w:jc w:val="both"/>
        <w:rPr>
          <w:rFonts w:ascii="Calibri" w:cs="Calibri" w:eastAsia="Calibri" w:hAnsi="Calibri"/>
          <w:color w:val="000000"/>
        </w:rPr>
      </w:pPr>
      <w:sdt>
        <w:sdtPr>
          <w:tag w:val="goog_rdk_101"/>
        </w:sdtPr>
        <w:sdtContent>
          <w:r w:rsidDel="00000000" w:rsidR="00000000" w:rsidRPr="00000000">
            <w:rPr>
              <w:rFonts w:ascii="Mukta Vaani" w:cs="Mukta Vaani" w:eastAsia="Mukta Vaani" w:hAnsi="Mukta Vaani"/>
              <w:color w:val="000000"/>
              <w:sz w:val="20"/>
              <w:szCs w:val="20"/>
              <w:rtl w:val="0"/>
            </w:rPr>
            <w:t xml:space="preserve">બી.</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2"/>
        </w:sdtPr>
        <w:sdtContent>
          <w:r w:rsidDel="00000000" w:rsidR="00000000" w:rsidRPr="00000000">
            <w:rPr>
              <w:rFonts w:ascii="Mukta Vaani" w:cs="Mukta Vaani" w:eastAsia="Mukta Vaani" w:hAnsi="Mukta Vaani"/>
              <w:color w:val="000000"/>
              <w:sz w:val="20"/>
              <w:szCs w:val="20"/>
              <w:rtl w:val="0"/>
            </w:rPr>
            <w:t xml:space="preserve">મહત્તમ ટકાવારી જે 7.3 થી ઉપરની કપાત…. ટકા</w:t>
          </w:r>
        </w:sdtContent>
      </w:sdt>
      <w:r w:rsidDel="00000000" w:rsidR="00000000" w:rsidRPr="00000000">
        <w:rPr>
          <w:rtl w:val="0"/>
        </w:rPr>
      </w:r>
    </w:p>
    <w:p w:rsidR="00000000" w:rsidDel="00000000" w:rsidP="00000000" w:rsidRDefault="00000000" w:rsidRPr="00000000" w14:paraId="00000060">
      <w:pPr>
        <w:spacing w:after="0" w:before="100" w:lineRule="auto"/>
        <w:ind w:left="720" w:hanging="360"/>
        <w:jc w:val="both"/>
        <w:rPr>
          <w:rFonts w:ascii="Calibri" w:cs="Calibri" w:eastAsia="Calibri" w:hAnsi="Calibri"/>
          <w:color w:val="000000"/>
        </w:rPr>
      </w:pPr>
      <w:sdt>
        <w:sdtPr>
          <w:tag w:val="goog_rdk_103"/>
        </w:sdtPr>
        <w:sdtContent>
          <w:r w:rsidDel="00000000" w:rsidR="00000000" w:rsidRPr="00000000">
            <w:rPr>
              <w:rFonts w:ascii="Mukta Vaani" w:cs="Mukta Vaani" w:eastAsia="Mukta Vaani" w:hAnsi="Mukta Vaani"/>
              <w:color w:val="000000"/>
              <w:sz w:val="20"/>
              <w:szCs w:val="20"/>
              <w:rtl w:val="0"/>
            </w:rPr>
            <w:t xml:space="preserve">સી.</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4"/>
        </w:sdtPr>
        <w:sdtContent>
          <w:r w:rsidDel="00000000" w:rsidR="00000000" w:rsidRPr="00000000">
            <w:rPr>
              <w:rFonts w:ascii="Mukta Vaani" w:cs="Mukta Vaani" w:eastAsia="Mukta Vaani" w:hAnsi="Mukta Vaani"/>
              <w:color w:val="000000"/>
              <w:sz w:val="20"/>
              <w:szCs w:val="20"/>
              <w:rtl w:val="0"/>
            </w:rPr>
            <w:t xml:space="preserve">નોન-ડિલિવરી માટે વસૂલ કરી શકાય તેવી મહત્તમ રકમ 7.5… .( સંમત ચલણમાં)</w:t>
          </w:r>
        </w:sdtContent>
      </w:sdt>
      <w:r w:rsidDel="00000000" w:rsidR="00000000" w:rsidRPr="00000000">
        <w:rPr>
          <w:rtl w:val="0"/>
        </w:rPr>
      </w:r>
    </w:p>
    <w:p w:rsidR="00000000" w:rsidDel="00000000" w:rsidP="00000000" w:rsidRDefault="00000000" w:rsidRPr="00000000" w14:paraId="00000061">
      <w:pPr>
        <w:spacing w:after="0" w:before="100" w:lineRule="auto"/>
        <w:ind w:left="720" w:hanging="360"/>
        <w:jc w:val="both"/>
        <w:rPr>
          <w:rFonts w:ascii="Calibri" w:cs="Calibri" w:eastAsia="Calibri" w:hAnsi="Calibri"/>
          <w:color w:val="000000"/>
        </w:rPr>
      </w:pPr>
      <w:sdt>
        <w:sdtPr>
          <w:tag w:val="goog_rdk_105"/>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6"/>
        </w:sdtPr>
        <w:sdtContent>
          <w:r w:rsidDel="00000000" w:rsidR="00000000" w:rsidRPr="00000000">
            <w:rPr>
              <w:rFonts w:ascii="Mukta Vaani" w:cs="Mukta Vaani" w:eastAsia="Mukta Vaani" w:hAnsi="Mukta Vaani"/>
              <w:color w:val="000000"/>
              <w:sz w:val="20"/>
              <w:szCs w:val="20"/>
              <w:rtl w:val="0"/>
            </w:rPr>
            <w:t xml:space="preserve">સમાપ્તિ પર વસૂલાતપાત્ર મહત્તમ રકમ 7.7… .</w:t>
          </w:r>
        </w:sdtContent>
      </w:sdt>
      <w:r w:rsidDel="00000000" w:rsidR="00000000" w:rsidRPr="00000000">
        <w:rPr>
          <w:rtl w:val="0"/>
        </w:rPr>
      </w:r>
    </w:p>
    <w:p w:rsidR="00000000" w:rsidDel="00000000" w:rsidP="00000000" w:rsidRDefault="00000000" w:rsidRPr="00000000" w14:paraId="00000062">
      <w:pPr>
        <w:spacing w:after="0" w:before="100" w:lineRule="auto"/>
        <w:ind w:left="720" w:hanging="360"/>
        <w:jc w:val="both"/>
        <w:rPr>
          <w:rFonts w:ascii="Calibri" w:cs="Calibri" w:eastAsia="Calibri" w:hAnsi="Calibri"/>
          <w:color w:val="000000"/>
        </w:rPr>
      </w:pPr>
      <w:sdt>
        <w:sdtPr>
          <w:tag w:val="goog_rdk_107"/>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8"/>
        </w:sdtPr>
        <w:sdtContent>
          <w:r w:rsidDel="00000000" w:rsidR="00000000" w:rsidRPr="00000000">
            <w:rPr>
              <w:rFonts w:ascii="Mukta Vaani" w:cs="Mukta Vaani" w:eastAsia="Mukta Vaani" w:hAnsi="Mukta Vaani"/>
              <w:color w:val="000000"/>
              <w:sz w:val="20"/>
              <w:szCs w:val="20"/>
              <w:rtl w:val="0"/>
            </w:rPr>
            <w:t xml:space="preserve">મુદતવીતી ચૂકવણી પર વ્યાજનો દર 8.7…… ટકા વાર્ષિક</w:t>
          </w:r>
        </w:sdtContent>
      </w:sdt>
      <w:r w:rsidDel="00000000" w:rsidR="00000000" w:rsidRPr="00000000">
        <w:rPr>
          <w:rtl w:val="0"/>
        </w:rPr>
      </w:r>
    </w:p>
    <w:p w:rsidR="00000000" w:rsidDel="00000000" w:rsidP="00000000" w:rsidRDefault="00000000" w:rsidRPr="00000000" w14:paraId="00000063">
      <w:pPr>
        <w:spacing w:after="0" w:before="100" w:lineRule="auto"/>
        <w:ind w:left="720" w:hanging="360"/>
        <w:jc w:val="both"/>
        <w:rPr>
          <w:rFonts w:ascii="Calibri" w:cs="Calibri" w:eastAsia="Calibri" w:hAnsi="Calibri"/>
          <w:color w:val="000000"/>
        </w:rPr>
      </w:pPr>
      <w:sdt>
        <w:sdtPr>
          <w:tag w:val="goog_rdk_109"/>
        </w:sdtPr>
        <w:sdtContent>
          <w:r w:rsidDel="00000000" w:rsidR="00000000" w:rsidRPr="00000000">
            <w:rPr>
              <w:rFonts w:ascii="Mukta Vaani" w:cs="Mukta Vaani" w:eastAsia="Mukta Vaani" w:hAnsi="Mukta Vaani"/>
              <w:color w:val="000000"/>
              <w:sz w:val="20"/>
              <w:szCs w:val="20"/>
              <w:rtl w:val="0"/>
            </w:rPr>
            <w:t xml:space="preserve">એફ.</w:t>
          </w:r>
        </w:sdtContent>
      </w:sdt>
      <w:sdt>
        <w:sdtPr>
          <w:tag w:val="goog_rdk_110"/>
        </w:sdtPr>
        <w:sdtContent>
          <w:r w:rsidDel="00000000" w:rsidR="00000000" w:rsidRPr="00000000">
            <w:rPr>
              <w:rFonts w:ascii="Baloo Bhai" w:cs="Baloo Bhai" w:eastAsia="Baloo Bhai" w:hAnsi="Baloo Bhai"/>
              <w:color w:val="000000"/>
              <w:sz w:val="14"/>
              <w:szCs w:val="14"/>
              <w:rtl w:val="0"/>
            </w:rPr>
            <w:t xml:space="preserve">    વિક્રેતા દ્વારા </w:t>
          </w:r>
        </w:sdtContent>
      </w:sdt>
      <w:sdt>
        <w:sdtPr>
          <w:tag w:val="goog_rdk_111"/>
        </w:sdtPr>
        <w:sdtContent>
          <w:r w:rsidDel="00000000" w:rsidR="00000000" w:rsidRPr="00000000">
            <w:rPr>
              <w:rFonts w:ascii="Mukta Vaani" w:cs="Mukta Vaani" w:eastAsia="Mukta Vaani" w:hAnsi="Mukta Vaani"/>
              <w:color w:val="000000"/>
              <w:sz w:val="20"/>
              <w:szCs w:val="20"/>
              <w:rtl w:val="0"/>
            </w:rPr>
            <w:t xml:space="preserve">અધિકૃત ચુકવણીમાં વિલંબનો સમયગાળો 8.7….. મહિનાની સમાપ્તિ.</w:t>
          </w:r>
        </w:sdtContent>
      </w:sdt>
      <w:r w:rsidDel="00000000" w:rsidR="00000000" w:rsidRPr="00000000">
        <w:rPr>
          <w:rtl w:val="0"/>
        </w:rPr>
      </w:r>
    </w:p>
    <w:p w:rsidR="00000000" w:rsidDel="00000000" w:rsidP="00000000" w:rsidRDefault="00000000" w:rsidRPr="00000000" w14:paraId="00000064">
      <w:pPr>
        <w:spacing w:after="0" w:before="100" w:lineRule="auto"/>
        <w:ind w:left="720" w:hanging="360"/>
        <w:jc w:val="both"/>
        <w:rPr>
          <w:rFonts w:ascii="Calibri" w:cs="Calibri" w:eastAsia="Calibri" w:hAnsi="Calibri"/>
          <w:color w:val="000000"/>
        </w:rPr>
      </w:pPr>
      <w:sdt>
        <w:sdtPr>
          <w:tag w:val="goog_rdk_112"/>
        </w:sdtPr>
        <w:sdtContent>
          <w:r w:rsidDel="00000000" w:rsidR="00000000" w:rsidRPr="00000000">
            <w:rPr>
              <w:rFonts w:ascii="Mukta Vaani" w:cs="Mukta Vaani" w:eastAsia="Mukta Vaani" w:hAnsi="Mukta Vaani"/>
              <w:color w:val="000000"/>
              <w:sz w:val="20"/>
              <w:szCs w:val="20"/>
              <w:rtl w:val="0"/>
            </w:rPr>
            <w:t xml:space="preserve">જી.</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13"/>
        </w:sdtPr>
        <w:sdtContent>
          <w:r w:rsidDel="00000000" w:rsidR="00000000" w:rsidRPr="00000000">
            <w:rPr>
              <w:rFonts w:ascii="Mukta Vaani" w:cs="Mukta Vaani" w:eastAsia="Mukta Vaani" w:hAnsi="Mukta Vaani"/>
              <w:color w:val="000000"/>
              <w:sz w:val="20"/>
              <w:szCs w:val="20"/>
              <w:rtl w:val="0"/>
            </w:rPr>
            <w:t xml:space="preserve">મૂળ પ્લાન્ટ માટે ગેરંટી અવધિ અને 9.7…….મહિનાના ભાગો બદલાયા અથવા 9.5……..મહિના</w:t>
          </w:r>
        </w:sdtContent>
      </w:sdt>
      <w:r w:rsidDel="00000000" w:rsidR="00000000" w:rsidRPr="00000000">
        <w:rPr>
          <w:rtl w:val="0"/>
        </w:rPr>
      </w:r>
    </w:p>
    <w:p w:rsidR="00000000" w:rsidDel="00000000" w:rsidP="00000000" w:rsidRDefault="00000000" w:rsidRPr="00000000" w14:paraId="00000065">
      <w:pPr>
        <w:spacing w:after="0" w:before="100" w:lineRule="auto"/>
        <w:ind w:left="720" w:hanging="360"/>
        <w:jc w:val="both"/>
        <w:rPr>
          <w:rFonts w:ascii="Calibri" w:cs="Calibri" w:eastAsia="Calibri" w:hAnsi="Calibri"/>
          <w:color w:val="000000"/>
        </w:rPr>
      </w:pPr>
      <w:sdt>
        <w:sdtPr>
          <w:tag w:val="goog_rdk_114"/>
        </w:sdtPr>
        <w:sdtContent>
          <w:r w:rsidDel="00000000" w:rsidR="00000000" w:rsidRPr="00000000">
            <w:rPr>
              <w:rFonts w:ascii="Mukta Vaani" w:cs="Mukta Vaani" w:eastAsia="Mukta Vaani" w:hAnsi="Mukta Vaani"/>
              <w:color w:val="000000"/>
              <w:sz w:val="20"/>
              <w:szCs w:val="20"/>
              <w:rtl w:val="0"/>
            </w:rPr>
            <w:t xml:space="preserve">એચ.</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15"/>
        </w:sdtPr>
        <w:sdtContent>
          <w:r w:rsidDel="00000000" w:rsidR="00000000" w:rsidRPr="00000000">
            <w:rPr>
              <w:rFonts w:ascii="Mukta Vaani" w:cs="Mukta Vaani" w:eastAsia="Mukta Vaani" w:hAnsi="Mukta Vaani"/>
              <w:color w:val="000000"/>
              <w:sz w:val="20"/>
              <w:szCs w:val="20"/>
              <w:rtl w:val="0"/>
            </w:rPr>
            <w:t xml:space="preserve">ગેરંટી અવધિનું મહત્તમ વિસ્તરણ 9.6……. કલાક/દિવસ</w:t>
          </w:r>
        </w:sdtContent>
      </w:sdt>
      <w:r w:rsidDel="00000000" w:rsidR="00000000" w:rsidRPr="00000000">
        <w:rPr>
          <w:rtl w:val="0"/>
        </w:rPr>
      </w:r>
    </w:p>
    <w:p w:rsidR="00000000" w:rsidDel="00000000" w:rsidP="00000000" w:rsidRDefault="00000000" w:rsidRPr="00000000" w14:paraId="00000066">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16"/>
        </w:sdtPr>
        <w:sdtContent>
          <w:r w:rsidDel="00000000" w:rsidR="00000000" w:rsidRPr="00000000">
            <w:rPr>
              <w:rFonts w:ascii="Mukta Vaani" w:cs="Mukta Vaani" w:eastAsia="Mukta Vaani" w:hAnsi="Mukta Vaani"/>
              <w:color w:val="000000"/>
              <w:sz w:val="20"/>
              <w:szCs w:val="20"/>
              <w:rtl w:val="0"/>
            </w:rPr>
            <w:t xml:space="preserve">પ્લાન્ટનો દૈનિક ઉપયોગ</w:t>
          </w:r>
        </w:sdtContent>
      </w:sdt>
      <w:r w:rsidDel="00000000" w:rsidR="00000000" w:rsidRPr="00000000">
        <w:rPr>
          <w:rtl w:val="0"/>
        </w:rPr>
      </w:r>
    </w:p>
    <w:p w:rsidR="00000000" w:rsidDel="00000000" w:rsidP="00000000" w:rsidRDefault="00000000" w:rsidRPr="00000000" w14:paraId="00000067">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17"/>
        </w:sdtPr>
        <w:sdtContent>
          <w:r w:rsidDel="00000000" w:rsidR="00000000" w:rsidRPr="00000000">
            <w:rPr>
              <w:rFonts w:ascii="Mukta Vaani" w:cs="Mukta Vaani" w:eastAsia="Mukta Vaani" w:hAnsi="Mukta Vaani"/>
              <w:color w:val="000000"/>
              <w:sz w:val="20"/>
              <w:szCs w:val="20"/>
              <w:rtl w:val="0"/>
            </w:rPr>
            <w:t xml:space="preserve">ગેરંટી અવધિમાં ઘટાડો 9.6 ………………. વધુ સઘન ઉપયોગ માટે.</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F2B5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FHBqij8LFYb5IDs+gfTJGS2N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KQoCMjgSIwohCAdCHQoPVGltZXMgTmV3IFJvbWFuEgpCYWxvbyBCaGF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KQoCNDkSIwohCAdCHQoPVGltZXMgTmV3IFJvbWFuEgpCYWxvbyBCaGF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kKAjY4EiMKIQgHQh0KD1RpbWVzIE5ldyBSb21hbhIKQmFsb28gQmhh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KQoCNzYSIwohCAdCHQoPVGltZXMgTmV3IFJvbWFuEgpCYWxvbyBCaGFpGiAKAjc3EhoKGAgHQhQKBUFyaWFsEgtNdWt0YSBWYWFuaRogCgI3OBIaChgIB0IUCgVBcmlhbBILTXVrdGEgVmFhbmkaIAoCNzkSGgoYCAdCFAoFQXJpYWwSC011a3RhIFZhYW5pGiAKAjgwEhoKGAgHQhQKBUFyaWFsEgtNdWt0YSBWYWFuaRopCgI4MRIjCiEIB0IdCg9UaW1lcyBOZXcgUm9tYW4SCkJhbG9vIEJoYW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qCgMxMTASIwohCAdCHQoPVGltZXMgTmV3IFJvbWFuEgpCYWxvbyBCaGF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yCGguZ2pkZ3hzOAByITE4dlIzWWVSTmw1UHQ4RE04NmJHRXgxOGVQeEN0RUhr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2019-07-23T14:53:00Z</dcterms:created>
  <dc:creator>Viraj</dc:creator>
</cp:coreProperties>
</file>