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એટર્ની જનરલ પાવર</w:t>
      </w:r>
    </w:p>
    <w:p w:rsidR="00000000" w:rsidDel="00000000" w:rsidP="00000000" w:rsidRDefault="00000000" w:rsidRPr="00000000" w14:paraId="00000002">
      <w:pPr>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ભેટો દ્વારા બધા પુરુષોને જાણો</w:t>
      </w:r>
    </w:p>
    <w:p w:rsidR="00000000" w:rsidDel="00000000" w:rsidP="00000000" w:rsidRDefault="00000000" w:rsidRPr="00000000" w14:paraId="00000003">
      <w:pPr>
        <w:jc w:val="both"/>
        <w:rPr>
          <w:color w:val="000000"/>
          <w:highlight w:val="white"/>
        </w:rPr>
      </w:pPr>
      <w:r w:rsidDel="00000000" w:rsidR="00000000" w:rsidRPr="00000000">
        <w:rPr>
          <w:color w:val="000000"/>
          <w:highlight w:val="white"/>
          <w:rtl w:val="0"/>
        </w:rPr>
        <w:t xml:space="preserve">હું ____________________</w:t>
      </w:r>
    </w:p>
    <w:p w:rsidR="00000000" w:rsidDel="00000000" w:rsidP="00000000" w:rsidRDefault="00000000" w:rsidRPr="00000000" w14:paraId="00000004">
      <w:pPr>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5">
      <w:pPr>
        <w:jc w:val="both"/>
        <w:rPr>
          <w:color w:val="000000"/>
          <w:highlight w:val="white"/>
        </w:rPr>
      </w:pPr>
      <w:r w:rsidDel="00000000" w:rsidR="00000000" w:rsidRPr="00000000">
        <w:rPr>
          <w:color w:val="000000"/>
          <w:highlight w:val="white"/>
          <w:rtl w:val="0"/>
        </w:rPr>
        <w:t xml:space="preserve"> વૃદ્ધ ………………………………………</w:t>
      </w:r>
    </w:p>
    <w:p w:rsidR="00000000" w:rsidDel="00000000" w:rsidP="00000000" w:rsidRDefault="00000000" w:rsidRPr="00000000" w14:paraId="00000006">
      <w:pPr>
        <w:jc w:val="both"/>
        <w:rPr>
          <w:color w:val="000000"/>
          <w:highlight w:val="white"/>
        </w:rPr>
      </w:pPr>
      <w:r w:rsidDel="00000000" w:rsidR="00000000" w:rsidRPr="00000000">
        <w:rPr>
          <w:color w:val="000000"/>
          <w:highlight w:val="white"/>
          <w:rtl w:val="0"/>
        </w:rPr>
        <w:t xml:space="preserve">આર/ઓ………………………………..…_____________________ નીચે મુજબ જણાવે છે :-</w:t>
      </w:r>
    </w:p>
    <w:p w:rsidR="00000000" w:rsidDel="00000000" w:rsidP="00000000" w:rsidRDefault="00000000" w:rsidRPr="00000000" w14:paraId="00000007">
      <w:pPr>
        <w:jc w:val="both"/>
        <w:rPr>
          <w:color w:val="000000"/>
          <w:highlight w:val="white"/>
        </w:rPr>
      </w:pPr>
      <w:r w:rsidDel="00000000" w:rsidR="00000000" w:rsidRPr="00000000">
        <w:rPr>
          <w:rtl w:val="0"/>
        </w:rPr>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જ્યારે હું વ્યક્તિગત રીતે મારી મિલકત નં ……………………………………ના સંબંધમાં સંચાલકીય અને અન્ય બાબતોમાં હાજરી આપવા માટે અસમર્થ છું, તેથી હું, આથી નામાંકન અને નિમણૂક કરું છું</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 શ ……………………………………………………….</w:t>
      </w:r>
    </w:p>
    <w:p w:rsidR="00000000" w:rsidDel="00000000" w:rsidP="00000000" w:rsidRDefault="00000000" w:rsidRPr="00000000" w14:paraId="0000000A">
      <w:pPr>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B">
      <w:pPr>
        <w:jc w:val="both"/>
        <w:rPr>
          <w:color w:val="000000"/>
          <w:highlight w:val="white"/>
        </w:rPr>
      </w:pPr>
      <w:r w:rsidDel="00000000" w:rsidR="00000000" w:rsidRPr="00000000">
        <w:rPr>
          <w:color w:val="000000"/>
          <w:highlight w:val="white"/>
          <w:rtl w:val="0"/>
        </w:rPr>
        <w:t xml:space="preserve">R/o………………………………..……………… મારા સાચા અને કાયદેસર જનરલ એટર્ની તરીકે મારા માટે અને મારા વતી કાર્ય કરવા અને તેમને નીચેના કાર્યો, કાર્યો અને વસ્તુઓ કરવા માટે અધિકૃત અને સશક્તિકરણ મારા વતી અને તેના દ્વારા કરવામાં આવેલ આવા તમામ કાર્યો મારા માટે સંપૂર્ણપણે બંધનકર્તા રહેશે:-</w:t>
      </w:r>
    </w:p>
    <w:p w:rsidR="00000000" w:rsidDel="00000000" w:rsidP="00000000" w:rsidRDefault="00000000" w:rsidRPr="00000000" w14:paraId="0000000C">
      <w:pPr>
        <w:jc w:val="both"/>
        <w:rPr>
          <w:color w:val="000000"/>
          <w:highlight w:val="white"/>
        </w:rPr>
      </w:pPr>
      <w:r w:rsidDel="00000000" w:rsidR="00000000" w:rsidRPr="00000000">
        <w:rPr>
          <w:rtl w:val="0"/>
        </w:rPr>
      </w:r>
    </w:p>
    <w:p w:rsidR="00000000" w:rsidDel="00000000" w:rsidP="00000000" w:rsidRDefault="00000000" w:rsidRPr="00000000" w14:paraId="0000000D">
      <w:pPr>
        <w:jc w:val="both"/>
        <w:rPr>
          <w:color w:val="000000"/>
          <w:highlight w:val="white"/>
        </w:rPr>
      </w:pPr>
      <w:r w:rsidDel="00000000" w:rsidR="00000000" w:rsidRPr="00000000">
        <w:rPr>
          <w:color w:val="000000"/>
          <w:highlight w:val="white"/>
          <w:rtl w:val="0"/>
        </w:rPr>
        <w:t xml:space="preserve">હવે તેમની નીચે મુજબની એટર્ની સાક્ષીની સત્તા:-</w:t>
      </w:r>
    </w:p>
    <w:p w:rsidR="00000000" w:rsidDel="00000000" w:rsidP="00000000" w:rsidRDefault="00000000" w:rsidRPr="00000000" w14:paraId="0000000E">
      <w:pPr>
        <w:jc w:val="both"/>
        <w:rPr>
          <w:color w:val="000000"/>
          <w:highlight w:val="white"/>
        </w:rPr>
      </w:pPr>
      <w:r w:rsidDel="00000000" w:rsidR="00000000" w:rsidRPr="00000000">
        <w:rPr>
          <w:color w:val="000000"/>
          <w:highlight w:val="white"/>
          <w:rtl w:val="0"/>
        </w:rPr>
        <w:t xml:space="preserve">1. ભાડૂતો પાસેથી માસિક ભાડાની વસૂલાત સહિત મારી ઉપરોક્ત મિલકતનું સંચાલન અને નિયંત્રણ કરવું અને ભાડું મળેલ ભાડું સ્વીકારતી યોગ્ય સ્ટેમ્પવાળી રસીદો જારી કરવી. </w:t>
        <w:br w:type="textWrapping"/>
        <w:br w:type="textWrapping"/>
        <w:t xml:space="preserve">2. સરકારને અરજીઓ, એફિડેવિટ, દસ્તાવેજો વગેરે કરવા. વિભાગ અને અન્ય કોઈપણ સંબંધિત સત્તાધિકારીઓ, જે ઉપરોક્ત મિલકતના સંચાલન માટે અને તેના સંબંધમાં અન્ય તમામ કાર્યો, કાર્યો અને વસ્તુઓ કરવા માટે જરૂરી છે.</w:t>
      </w:r>
    </w:p>
    <w:p w:rsidR="00000000" w:rsidDel="00000000" w:rsidP="00000000" w:rsidRDefault="00000000" w:rsidRPr="00000000" w14:paraId="0000000F">
      <w:pPr>
        <w:jc w:val="both"/>
        <w:rPr>
          <w:color w:val="000000"/>
          <w:highlight w:val="white"/>
        </w:rPr>
      </w:pPr>
      <w:r w:rsidDel="00000000" w:rsidR="00000000" w:rsidRPr="00000000">
        <w:rPr>
          <w:color w:val="000000"/>
          <w:highlight w:val="white"/>
          <w:rtl w:val="0"/>
        </w:rPr>
        <w:t xml:space="preserve">3. ઉક્ત મિલકતમાં જરૂરી સમારકામ, વધારા વગેરેને અસર કરવા અને હાથ ધરવા, જ્યારે અને જ્યારે ઇચ્છિત હોય, અને આ હેતુ માટે કોઈપણ યોગ્ય સત્તાધિકારી પાસેથી જરૂરી તમામ જરૂરી પરવાનગીઓ અને/અથવા મંજૂરીઓ મેળવવા.</w:t>
      </w:r>
    </w:p>
    <w:p w:rsidR="00000000" w:rsidDel="00000000" w:rsidP="00000000" w:rsidRDefault="00000000" w:rsidRPr="00000000" w14:paraId="00000010">
      <w:pPr>
        <w:jc w:val="both"/>
        <w:rPr>
          <w:color w:val="000000"/>
          <w:highlight w:val="white"/>
        </w:rPr>
      </w:pPr>
      <w:r w:rsidDel="00000000" w:rsidR="00000000" w:rsidRPr="00000000">
        <w:rPr>
          <w:color w:val="000000"/>
          <w:highlight w:val="white"/>
          <w:rtl w:val="0"/>
        </w:rPr>
        <w:t xml:space="preserve">4. સરકાર સાથે વ્યવહાર કરવા માટે. વિભાગ અને અન્ય સ્થાનિક સંસ્થાઓ બિલ્ડિંગમાં પૂરી પાડવાની આવશ્યક સુવિધાઓ અથવા સુવિધાઓના હેતુ માટે. તે આ હેતુ માટે તમામ કાગળો અને દસ્તાવેજો વગેરે પર સહી કરી શકે છે. </w:t>
        <w:br w:type="textWrapping"/>
        <w:br w:type="textWrapping"/>
        <w:t xml:space="preserve">5. તમામ કર ચૂકવવા માટે, મ્યુનિસિપલ વસૂલાત અને અન્ય કર, જે ચૂકવવાની જરૂર પડી શકે છે. </w:t>
        <w:br w:type="textWrapping"/>
        <w:br w:type="textWrapping"/>
        <w:t xml:space="preserve">6. સરકારમાં કોઈપણ વાંધો દાખલ કરવા. વિભાગ અથવા ઉક્ત મિલકત સાથે સંબંધિત કોઈપણ હેતુ માટે સરકારની અન્ય સ્થાનિક સંસ્થા. મૂલ્યવાન/આર્કિટેક્ટ અને/અથવા હેતુ માટે કોઈપણ એડવોકેટ અથવા એટર્નીને જોડવા અને હેતુની પરિપૂર્ણતા માટે અથવા ફાઇલ અથવા સંસ્થા અને કાનૂની કાર્યવાહી I કોર્ટમાં સામેલ કરવા. </w:t>
        <w:br w:type="textWrapping"/>
        <w:br w:type="textWrapping"/>
        <w:t xml:space="preserve">7. એટર્ની તેમની સંપૂર્ણ વિવેકબુદ્ધિથી કાયદા/ટ્રિબ્યુનલની કોર્ટમાં કોઈપણ કેસની સંસ્થા સહિત કાયદા અનુસાર કોઈપણ પગલાં અથવા પગલાં લે છે. મિલકત સંબંધિત બાબતો માટે યોગ્ય અથવા જરૂરી હોય તેમ. હેતુ માટે તે કોઈપણ સલાહકાર અથવા એડવોકેટને રોકી શકે છે અને/અથવા દલીલો, અરજી, સોગંદનામા, ફાઈલ અમલની કાર્યવાહી અથવા પાછી ખેંચી લેવા અથવા સંયોજન કરવા અથવા કોઈપણ કાર્યવાહીમાં સમાધાન કરવા અને તેની વિવેકબુદ્ધિમાં યોગ્ય અને યોગ્ય હોય તેવો નિર્ણય લઈ શકે છે અને/અથવા તૈયાર કરી શકે છે અને સહી કરી શકે છે. </w:t>
        <w:br w:type="textWrapping"/>
        <w:br w:type="textWrapping"/>
        <w:t xml:space="preserve">અને સામાન્ય રીતે અન્ય તમામ કૃત્યો, કાર્યો અને વસ્તુઓ કરવા માટે, જે મારા કથિત વકીલોને જાળવણી, મારી મિલકતોની જાળવણી અને ઉક્ત વકીલોની યોગ્ય નિકાલ માટે યોગ્ય અને યોગ્ય ગણી શકાય. </w:t>
        <w:br w:type="textWrapping"/>
        <w:br w:type="textWrapping"/>
        <w:t xml:space="preserve">અને </w:t>
        <w:br w:type="textWrapping"/>
        <w:br w:type="textWrapping"/>
        <w:t xml:space="preserve">હું, આથી, મારા કહેવાતા વકીલો દ્વારા સંયુક્ત રીતે અથવા અલગ રીતે કરવામાં આવેલ તમામ કાયદેસર કૃત્યો, કાર્યો અને વસ્તુઓની પુષ્ટિ કરવા અને બહાલી આપવા માટે સંમત છું, જેમ કે હું હાજર હોઉં તેમ મારા દ્વારા કરવામાં આવેલ કૃત્યો અને વસ્તુઓ.</w:t>
      </w:r>
    </w:p>
    <w:p w:rsidR="00000000" w:rsidDel="00000000" w:rsidP="00000000" w:rsidRDefault="00000000" w:rsidRPr="00000000" w14:paraId="00000011">
      <w:pPr>
        <w:jc w:val="both"/>
        <w:rPr>
          <w:color w:val="000000"/>
          <w:highlight w:val="white"/>
        </w:rPr>
      </w:pPr>
      <w:r w:rsidDel="00000000" w:rsidR="00000000" w:rsidRPr="00000000">
        <w:rPr>
          <w:rtl w:val="0"/>
        </w:rPr>
      </w:r>
    </w:p>
    <w:p w:rsidR="00000000" w:rsidDel="00000000" w:rsidP="00000000" w:rsidRDefault="00000000" w:rsidRPr="00000000" w14:paraId="00000012">
      <w:pPr>
        <w:jc w:val="both"/>
        <w:rPr>
          <w:color w:val="000000"/>
          <w:highlight w:val="white"/>
        </w:rPr>
      </w:pPr>
      <w:r w:rsidDel="00000000" w:rsidR="00000000" w:rsidRPr="00000000">
        <w:rPr>
          <w:color w:val="000000"/>
          <w:highlight w:val="white"/>
          <w:rtl w:val="0"/>
        </w:rPr>
        <w:t xml:space="preserve">સાક્ષીરૂપે આ ખત પર મારા દ્વારા ____________ ના આ _______ દિવસે ________ પર હસ્તાક્ષર કરવામાં આવ્યા છે</w:t>
      </w:r>
    </w:p>
    <w:p w:rsidR="00000000" w:rsidDel="00000000" w:rsidP="00000000" w:rsidRDefault="00000000" w:rsidRPr="00000000" w14:paraId="00000013">
      <w:pPr>
        <w:jc w:val="both"/>
        <w:rPr>
          <w:color w:val="000000"/>
          <w:highlight w:val="white"/>
        </w:rPr>
      </w:pPr>
      <w:r w:rsidDel="00000000" w:rsidR="00000000" w:rsidRPr="00000000">
        <w:rPr>
          <w:rtl w:val="0"/>
        </w:rPr>
      </w:r>
    </w:p>
    <w:p w:rsidR="00000000" w:rsidDel="00000000" w:rsidP="00000000" w:rsidRDefault="00000000" w:rsidRPr="00000000" w14:paraId="00000014">
      <w:pPr>
        <w:jc w:val="both"/>
        <w:rPr>
          <w:color w:val="000000"/>
          <w:highlight w:val="white"/>
        </w:rPr>
      </w:pPr>
      <w:r w:rsidDel="00000000" w:rsidR="00000000" w:rsidRPr="00000000">
        <w:rPr>
          <w:color w:val="000000"/>
          <w:highlight w:val="white"/>
          <w:rtl w:val="0"/>
        </w:rPr>
        <w:t xml:space="preserve">એક્ઝિક્યુટન્ટ </w:t>
        <w:br w:type="textWrapping"/>
        <w:br w:type="textWrapping"/>
        <w:t xml:space="preserve">સાક્ષીઓ: </w:t>
        <w:br w:type="textWrapping"/>
        <w:br w:type="textWrapping"/>
        <w:t xml:space="preserve">1. ……………… …( નામ અને સરનામું)</w:t>
      </w:r>
    </w:p>
    <w:p w:rsidR="00000000" w:rsidDel="00000000" w:rsidP="00000000" w:rsidRDefault="00000000" w:rsidRPr="00000000" w14:paraId="00000015">
      <w:pPr>
        <w:jc w:val="both"/>
        <w:rPr>
          <w:color w:val="000000"/>
          <w:highlight w:val="whit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color w:val="000000"/>
          <w:highlight w:val="white"/>
          <w:rtl w:val="0"/>
        </w:rPr>
        <w:t xml:space="preserve">2. ……………… …( નામ અને સરનામું)</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768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jwg/7zsM4oP3h3+UxQ88wvSpA==">CgMxLjAyCGguZ2pkZ3hzOAByITF5Y3B5b0RHa0Y2RmFxWWJBeEM5bFJLclBHZXYwUFBFYQ==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2018-03-07T12:40:00Z</dcterms:created>
  <dc:creator>Lenovo</dc:creator>
</cp:coreProperties>
</file>