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sz w:val="20"/>
          <w:szCs w:val="20"/>
        </w:rPr>
      </w:pPr>
      <w:sdt>
        <w:sdtPr>
          <w:tag w:val="goog_rdk_0"/>
        </w:sdtPr>
        <w:sdtContent>
          <w:r w:rsidDel="00000000" w:rsidR="00000000" w:rsidRPr="00000000">
            <w:rPr>
              <w:rFonts w:ascii="Mukta Vaani" w:cs="Mukta Vaani" w:eastAsia="Mukta Vaani" w:hAnsi="Mukta Vaani"/>
              <w:color w:val="000000"/>
              <w:rtl w:val="0"/>
            </w:rPr>
            <w:t xml:space="preserve">ફોર્મ નં. 22</w:t>
          </w:r>
        </w:sdtContent>
      </w:sdt>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rtl w:val="0"/>
            </w:rPr>
            <w:t xml:space="preserve">નિકટવર્તી જોખમ સામે પુરવાર કરવા માટેનો હુકમ બાકી પૂછપરછ</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sdt>
        <w:sdtPr>
          <w:tag w:val="goog_rdk_2"/>
        </w:sdtPr>
        <w:sdtContent>
          <w:r w:rsidDel="00000000" w:rsidR="00000000" w:rsidRPr="00000000">
            <w:rPr>
              <w:rFonts w:ascii="Mukta Vaani" w:cs="Mukta Vaani" w:eastAsia="Mukta Vaani" w:hAnsi="Mukta Vaani"/>
              <w:i w:val="1"/>
              <w:color w:val="000000"/>
              <w:rtl w:val="0"/>
            </w:rPr>
            <w:t xml:space="preserve">જુઓ </w:t>
          </w:r>
        </w:sdtContent>
      </w:sdt>
      <w:sdt>
        <w:sdtPr>
          <w:tag w:val="goog_rdk_3"/>
        </w:sdtPr>
        <w:sdtContent>
          <w:r w:rsidDel="00000000" w:rsidR="00000000" w:rsidRPr="00000000">
            <w:rPr>
              <w:rFonts w:ascii="Mukta Vaani" w:cs="Mukta Vaani" w:eastAsia="Mukta Vaani" w:hAnsi="Mukta Vaani"/>
              <w:color w:val="000000"/>
              <w:rtl w:val="0"/>
            </w:rPr>
            <w:t xml:space="preserve">કલમ 142)</w:t>
          </w:r>
        </w:sdtContent>
      </w:sdt>
    </w:p>
    <w:p w:rsidR="00000000" w:rsidDel="00000000" w:rsidP="00000000" w:rsidRDefault="00000000" w:rsidRPr="00000000" w14:paraId="00000004">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ind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color w:val="000000"/>
          <w:sz w:val="20"/>
          <w:szCs w:val="20"/>
        </w:rPr>
      </w:pPr>
      <w:sdt>
        <w:sdtPr>
          <w:tag w:val="goog_rdk_4"/>
        </w:sdtPr>
        <w:sdtContent>
          <w:r w:rsidDel="00000000" w:rsidR="00000000" w:rsidRPr="00000000">
            <w:rPr>
              <w:rFonts w:ascii="Mukta Vaani" w:cs="Mukta Vaani" w:eastAsia="Mukta Vaani" w:hAnsi="Mukta Vaani"/>
              <w:color w:val="000000"/>
              <w:rtl w:val="0"/>
            </w:rPr>
            <w:t xml:space="preserve">પ્રતિ ( </w:t>
          </w:r>
        </w:sdtContent>
      </w:sdt>
      <w:sdt>
        <w:sdtPr>
          <w:tag w:val="goog_rdk_5"/>
        </w:sdtPr>
        <w:sdtContent>
          <w:r w:rsidDel="00000000" w:rsidR="00000000" w:rsidRPr="00000000">
            <w:rPr>
              <w:rFonts w:ascii="Mukta Vaani" w:cs="Mukta Vaani" w:eastAsia="Mukta Vaani" w:hAnsi="Mukta Vaani"/>
              <w:i w:val="1"/>
              <w:color w:val="000000"/>
              <w:rtl w:val="0"/>
            </w:rPr>
            <w:t xml:space="preserve">નામ, વર્ણન અને સરનામું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9">
      <w:pPr>
        <w:ind w:firstLine="0"/>
        <w:jc w:val="both"/>
        <w:rPr>
          <w:rFonts w:ascii="Arial" w:cs="Arial" w:eastAsia="Arial" w:hAnsi="Arial"/>
          <w:color w:val="000000"/>
          <w:sz w:val="20"/>
          <w:szCs w:val="20"/>
        </w:rPr>
      </w:pPr>
      <w:sdt>
        <w:sdtPr>
          <w:tag w:val="goog_rdk_6"/>
        </w:sdtPr>
        <w:sdtContent>
          <w:r w:rsidDel="00000000" w:rsidR="00000000" w:rsidRPr="00000000">
            <w:rPr>
              <w:rFonts w:ascii="Mukta Vaani" w:cs="Mukta Vaani" w:eastAsia="Mukta Vaani" w:hAnsi="Mukta Vaani"/>
              <w:color w:val="000000"/>
              <w:rtl w:val="0"/>
            </w:rPr>
            <w:t xml:space="preserve">જ્યારે મારા દ્વારા જારી કરાયેલા શરતી આદેશની તપાસ ............., 19 ના ..................... દિવસે , પેન્ડિંગ છે, અને મને એવું દેખાડવામાં આવ્યું છે કે ઉપરોક્ત આદેશમાં ઉલ્લેખિત ઉપદ્રવને આવા ભય અથવા ઇજાને રોકવા માટે જરૂરી તાત્કાલિક પગલાં આપવા માટે આવા નિકટવર્તી ભય અથવા ગંભીર પ્રકારની ઇજા સાથે હાજરી આપવામાં આવી છે, હું આથી, ફોજદારી કાર્યવાહીની સંહિતા, 1973ની કલમ 142 ની જોગવાઈઓ હેઠળ, પૂછપરછનું પરિણામ બાકી હોય તે માટે ( </w:t>
          </w:r>
        </w:sdtContent>
      </w:sdt>
      <w:sdt>
        <w:sdtPr>
          <w:tag w:val="goog_rdk_7"/>
        </w:sdtPr>
        <w:sdtContent>
          <w:r w:rsidDel="00000000" w:rsidR="00000000" w:rsidRPr="00000000">
            <w:rPr>
              <w:rFonts w:ascii="Mukta Vaani" w:cs="Mukta Vaani" w:eastAsia="Mukta Vaani" w:hAnsi="Mukta Vaani"/>
              <w:i w:val="1"/>
              <w:color w:val="000000"/>
              <w:rtl w:val="0"/>
            </w:rPr>
            <w:t xml:space="preserve">અસ્થાયી સુરક્ષા તરીકે શું કરવું જરૂરી છે તે સ્પષ્ટપણે જણાવો) માટે તમને તરત જ નિર્દેશ અને આદેશ આપો.</w:t>
          </w:r>
        </w:sdtContent>
      </w:sdt>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sz w:val="20"/>
          <w:szCs w:val="20"/>
        </w:rPr>
      </w:pPr>
      <w:sdt>
        <w:sdtPr>
          <w:tag w:val="goog_rdk_8"/>
        </w:sdtPr>
        <w:sdtContent>
          <w:r w:rsidDel="00000000" w:rsidR="00000000" w:rsidRPr="00000000">
            <w:rPr>
              <w:rFonts w:ascii="Mukta Vaani" w:cs="Mukta Vaani" w:eastAsia="Mukta Vaani" w:hAnsi="Mukta Vaani"/>
              <w:color w:val="000000"/>
              <w:rtl w:val="0"/>
            </w:rPr>
            <w:t xml:space="preserve">તારીખ, આ .................... દિવસ ..................., 20...</w:t>
          </w:r>
        </w:sdtContent>
      </w:sdt>
      <w:r w:rsidDel="00000000" w:rsidR="00000000" w:rsidRPr="00000000">
        <w:rPr>
          <w:rtl w:val="0"/>
        </w:rPr>
      </w:r>
    </w:p>
    <w:p w:rsidR="00000000" w:rsidDel="00000000" w:rsidP="00000000" w:rsidRDefault="00000000" w:rsidRPr="00000000" w14:paraId="0000000B">
      <w:pPr>
        <w:ind w:firstLine="0"/>
        <w:jc w:val="right"/>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9"/>
        </w:sdtPr>
        <w:sdtContent>
          <w:r w:rsidDel="00000000" w:rsidR="00000000" w:rsidRPr="00000000">
            <w:rPr>
              <w:rFonts w:ascii="Mukta Vaani" w:cs="Mukta Vaani" w:eastAsia="Mukta Vaani" w:hAnsi="Mukta Vaani"/>
              <w:i w:val="1"/>
              <w:color w:val="000000"/>
              <w:rtl w:val="0"/>
            </w:rPr>
            <w:t xml:space="preserve">સહી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C">
      <w:pPr>
        <w:ind w:firstLine="0"/>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 </w:t>
      </w:r>
      <w:sdt>
        <w:sdtPr>
          <w:tag w:val="goog_rdk_10"/>
        </w:sdtPr>
        <w:sdtContent>
          <w:r w:rsidDel="00000000" w:rsidR="00000000" w:rsidRPr="00000000">
            <w:rPr>
              <w:rFonts w:ascii="Mukta Vaani" w:cs="Mukta Vaani" w:eastAsia="Mukta Vaani" w:hAnsi="Mukta Vaani"/>
              <w:i w:val="1"/>
              <w:color w:val="000000"/>
              <w:rtl w:val="0"/>
            </w:rPr>
            <w:t xml:space="preserve">કોર્ટની સીલ </w:t>
          </w:r>
        </w:sdtContent>
      </w:sdt>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D">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1A9F"/>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XIlFSZDPamzBt7DOOusdoXYc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OAByITFxTUFHZnNtbDhRUnRrWlEwQTFkV3pESTg2QmRnbzN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2021-03-29T23:52:00Z</dcterms:created>
  <dc:creator>Corporate Edition</dc:creator>
</cp:coreProperties>
</file>