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સંયુક્ત સાહસ કરાર - નમૂનો કલમો</w:t>
          </w:r>
        </w:sdtContent>
      </w:sdt>
      <w:r w:rsidDel="00000000" w:rsidR="00000000" w:rsidRPr="00000000">
        <w:rPr>
          <w:rtl w:val="0"/>
        </w:rPr>
      </w:r>
    </w:p>
    <w:p w:rsidR="00000000" w:rsidDel="00000000" w:rsidP="00000000" w:rsidRDefault="00000000" w:rsidRPr="00000000" w14:paraId="0000000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b w:val="1"/>
              <w:color w:val="000000"/>
              <w:sz w:val="20"/>
              <w:szCs w:val="20"/>
              <w:rtl w:val="0"/>
            </w:rPr>
            <w:t xml:space="preserve">સંયુક્ત સાહસ કંપનીની માહિતી</w:t>
          </w:r>
        </w:sdtContent>
      </w:sdt>
      <w:r w:rsidDel="00000000" w:rsidR="00000000" w:rsidRPr="00000000">
        <w:rPr>
          <w:rtl w:val="0"/>
        </w:rPr>
      </w:r>
    </w:p>
    <w:p w:rsidR="00000000" w:rsidDel="00000000" w:rsidP="00000000" w:rsidRDefault="00000000" w:rsidRPr="00000000" w14:paraId="00000003">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સ્થાનિક અને વિદેશી (અથવા અન્યથા સ્થાનિક) એ (નિગમના અધિકારક્ષેત્ર) ના કાયદા હેઠળ કોર્પોરેશન (નિગમનો પ્રકાર) ની સ્થાપના માટે તમામ જરૂરી પગલાં લેશે, જે કહે છે કે કોર્પોરેશનને હવે પછી "સંયુક્ત" તરીકે ઓળખવામાં આવશે. કંપની'</w:t>
          </w:r>
        </w:sdtContent>
      </w:sdt>
      <w:r w:rsidDel="00000000" w:rsidR="00000000" w:rsidRPr="00000000">
        <w:rPr>
          <w:rtl w:val="0"/>
        </w:rPr>
      </w:r>
    </w:p>
    <w:p w:rsidR="00000000" w:rsidDel="00000000" w:rsidP="00000000" w:rsidRDefault="00000000" w:rsidRPr="00000000" w14:paraId="0000000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સ્થાનિક અને વિદેશી (અથવા એકલા સ્થાનિક) સંયુક્ત કંપનીને આ કરારની શરતો અનુસાર, (નિગમના દસ્તાવેજો માટેના નામ, સંસ્થાપનના અધિકારક્ષેત્રના કાયદા હેઠળ, જેમ કે "કાયદાઓ" સાથે વ્યવસ્થિત રીતે ગોઠવવાનું કારણ બનશે. “લેટર્સ પેટન્ટ ઓફ ઈન્કોર્પોરેશન”, “મેમોરેન્ડમ એન્ડ આર્ટિકલ્સ ઓફ એસોસિયેશન” વગેરે), જે અંગ્રેજી અનુવાદમાં અહીં સાથે જોડાયેલ ફોર્મ શેડ્યૂલને નોંધપાત્ર રીતે વાંચશે.</w:t>
          </w:r>
        </w:sdtContent>
      </w:sdt>
      <w:r w:rsidDel="00000000" w:rsidR="00000000" w:rsidRPr="00000000">
        <w:rPr>
          <w:rtl w:val="0"/>
        </w:rPr>
      </w:r>
    </w:p>
    <w:p w:rsidR="00000000" w:rsidDel="00000000" w:rsidP="00000000" w:rsidRDefault="00000000" w:rsidRPr="00000000" w14:paraId="00000005">
      <w:pPr>
        <w:spacing w:before="100" w:lineRule="auto"/>
        <w:ind w:left="108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સંયુક્ત કંપનીનો સમાવેશ કરવાનો ખર્ચ વિદેશી અને સ્થાનિક દ્વારા સમાન રીતે (અથવા અન્ય કોઈ સૂત્ર મુજબ) ઉઠાવવામાં આવશે.</w:t>
          </w:r>
        </w:sdtContent>
      </w:sdt>
      <w:r w:rsidDel="00000000" w:rsidR="00000000" w:rsidRPr="00000000">
        <w:rPr>
          <w:rtl w:val="0"/>
        </w:rPr>
      </w:r>
    </w:p>
    <w:p w:rsidR="00000000" w:rsidDel="00000000" w:rsidP="00000000" w:rsidRDefault="00000000" w:rsidRPr="00000000" w14:paraId="00000006">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જો ઉપરોક્ત સૂચિમાં સમાવિષ્ટ કોઈપણ જોગવાઈઓ સંયુક્ત કંપનીના નિગમના દસ્તાવેજોમાં સમાવિષ્ટ કરવા માટે યોગ્ય સત્તાધિકારી દ્વારા મંજૂર ન થવી જોઈએ, તો પક્ષકારો તેમાં ફેરફાર કર્યા વિના ઉક્ત યોગ્ય સત્તાધિકારીને સ્વીકાર્ય હોય તેવા સુધારા કરવા સંમત થાય છે. તેમનો હેતુ અથવા ઇરાદો, અથવા આવા સુધારામાં નિષ્ફળતા, આવા અન્ય તમામ પગલાં લેવા અને આવા અન્ય કાર્યો કરવા, જેમાં જરૂરી હોય તેવા અન્ય કોઈપણ કરારોના અમલ સહિત, આવી જોગવાઈઓમાંથી હિત અને હેતુ પ્રાપ્ત કરવા માટે ઉક્ત યોગ્ય અધિકારી દ્વારા સ્વીકાર્ય જણાયું.</w:t>
          </w:r>
        </w:sdtContent>
      </w:sdt>
      <w:r w:rsidDel="00000000" w:rsidR="00000000" w:rsidRPr="00000000">
        <w:rPr>
          <w:rtl w:val="0"/>
        </w:rPr>
      </w:r>
    </w:p>
    <w:p w:rsidR="00000000" w:rsidDel="00000000" w:rsidP="00000000" w:rsidRDefault="00000000" w:rsidRPr="00000000" w14:paraId="00000007">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b w:val="1"/>
              <w:color w:val="000000"/>
              <w:sz w:val="20"/>
              <w:szCs w:val="20"/>
              <w:rtl w:val="0"/>
            </w:rPr>
            <w:t xml:space="preserve">ઇક્વિટી ભાગીદારી માટે ચુકવણી</w:t>
          </w:r>
        </w:sdtContent>
      </w:sdt>
      <w:r w:rsidDel="00000000" w:rsidR="00000000" w:rsidRPr="00000000">
        <w:rPr>
          <w:rtl w:val="0"/>
        </w:rPr>
      </w:r>
    </w:p>
    <w:p w:rsidR="00000000" w:rsidDel="00000000" w:rsidP="00000000" w:rsidRDefault="00000000" w:rsidRPr="00000000" w14:paraId="00000008">
      <w:pPr>
        <w:spacing w:before="100" w:lineRule="auto"/>
        <w:ind w:left="720" w:firstLine="0"/>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સંયુક્ત કંપનીના સમાવિષ્ટ સમયે (અથવા, સંયુક્ત કંપનીની સ્થાપના પછીના દિવસોમાં) વિદેશી ( સ્થાનિક) દ્વારા હસ્તગત કરવામાં આવનાર સંયુક્ત કંપનીના શેરની ચૂકવણીમાં , વિદેશી (સ્થાનિક) તેને સોંપશે અને ટ્રાન્સફર કરશે સંયુક્ત કંપની), વિદેશી (સ્થાનિક) સંયુક્ત કંપનીને સોંપશે અને ટ્રાન્સફર કરશે.</w:t>
          </w:r>
        </w:sdtContent>
      </w:sdt>
      <w:r w:rsidDel="00000000" w:rsidR="00000000" w:rsidRPr="00000000">
        <w:rPr>
          <w:rtl w:val="0"/>
        </w:rPr>
      </w:r>
    </w:p>
    <w:p w:rsidR="00000000" w:rsidDel="00000000" w:rsidP="00000000" w:rsidRDefault="00000000" w:rsidRPr="00000000" w14:paraId="00000009">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રોકડ: (રકમ) રોકડમાં.</w:t>
          </w:r>
        </w:sdtContent>
      </w:sdt>
      <w:r w:rsidDel="00000000" w:rsidR="00000000" w:rsidRPr="00000000">
        <w:rPr>
          <w:rtl w:val="0"/>
        </w:rPr>
      </w:r>
    </w:p>
    <w:p w:rsidR="00000000" w:rsidDel="00000000" w:rsidP="00000000" w:rsidRDefault="00000000" w:rsidRPr="00000000" w14:paraId="0000000A">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મશીનરી અને સાધનસામગ્રી: અહીં સૂચિ-જોડાણમાં દર્શાવેલ તમામ મશીનરી અને સાધનો, જેમાં કહેવામાં આવ્યું છે કે મશીનરી સંયુક્ત કંપનીની એકમાત્ર મિલકત બનશે, જે કોઈપણ રાજાના તમામ પૂર્વાધિકાર, શુલ્ક અને દાવાઓથી મુક્ત અને મુક્ત રહેશે.</w:t>
          </w:r>
        </w:sdtContent>
      </w:sdt>
      <w:r w:rsidDel="00000000" w:rsidR="00000000" w:rsidRPr="00000000">
        <w:rPr>
          <w:rtl w:val="0"/>
        </w:rPr>
      </w:r>
    </w:p>
    <w:p w:rsidR="00000000" w:rsidDel="00000000" w:rsidP="00000000" w:rsidRDefault="00000000" w:rsidRPr="00000000" w14:paraId="0000000B">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જમીન: સંપૂર્ણ શીર્ષક, તમામ પૂર્વાધિકાર, ચાર્જ અને કોઈપણ પ્રકારના દાવાઓથી મુક્ત અને સ્પષ્ટ, વાસ્તવિક મિલકત અને તેના પરની તમામ ઇમારતો અને અન્ય માળખાં, જેમાં (મ્યુનિસિપલ સરનામું) પર સ્થિત તમામ ફિક્સર, સાધનો અને મશીનરીનો સમાવેશ થાય છે. રિયલ પ્રોપર્ટી, બિલ્ડિંગ સ્ટ્રક્ચર્સ, ફિક્સર, ઇક્વિપમેન્ટ અને મશીનરીનું અહીં સાથે જોડાયેલ શેડ્યૂલમાં વિશેષ રીતે વર્ણન કરવામાં આવ્યું છે.</w:t>
          </w:r>
        </w:sdtContent>
      </w:sdt>
      <w:r w:rsidDel="00000000" w:rsidR="00000000" w:rsidRPr="00000000">
        <w:rPr>
          <w:rtl w:val="0"/>
        </w:rPr>
      </w:r>
    </w:p>
    <w:p w:rsidR="00000000" w:rsidDel="00000000" w:rsidP="00000000" w:rsidRDefault="00000000" w:rsidRPr="00000000" w14:paraId="0000000C">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ઔદ્યોગિક મિલકત:</w:t>
          </w:r>
        </w:sdtContent>
      </w:sdt>
      <w:r w:rsidDel="00000000" w:rsidR="00000000" w:rsidRPr="00000000">
        <w:rPr>
          <w:rtl w:val="0"/>
        </w:rPr>
      </w:r>
    </w:p>
    <w:p w:rsidR="00000000" w:rsidDel="00000000" w:rsidP="00000000" w:rsidRDefault="00000000" w:rsidRPr="00000000" w14:paraId="0000000D">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b w:val="1"/>
              <w:color w:val="000000"/>
              <w:sz w:val="20"/>
              <w:szCs w:val="20"/>
              <w:rtl w:val="0"/>
            </w:rPr>
            <w:t xml:space="preserve">સોંપણી</w:t>
          </w:r>
        </w:sdtContent>
      </w:sdt>
      <w:r w:rsidDel="00000000" w:rsidR="00000000" w:rsidRPr="00000000">
        <w:rPr>
          <w:rtl w:val="0"/>
        </w:rPr>
      </w:r>
    </w:p>
    <w:p w:rsidR="00000000" w:rsidDel="00000000" w:rsidP="00000000" w:rsidRDefault="00000000" w:rsidRPr="00000000" w14:paraId="0000000E">
      <w:pPr>
        <w:spacing w:before="10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પેટન્ટઃ વિદેશીનો સંપૂર્ણ હક, શીર્ષક અને રુચિ અને તે તમામ અનપેક્ષિત પેટન્ટ અને પેટન્ટ અરજીઓમાં અને તેના માટે લાઇસેંસ પ્રાપ્ત પ્રોડક્ટ્સ અથવા તેના ઉત્પાદન, ઉત્પાદન અથવા ઉપયોગ માટે (આવા પેટન્ટની સૂચિ અને પેટન્ટ અરજીઓ અગાઉથી જારી કરવામાં આવી છે અથવા વિદેશી દ્વારા સોંપવામાં આવી છે અથવા ફાઇલ કરવામાં આવી છે જે જોડાયેલ શેડ્યૂલમાં નિર્ધારિત કરવામાં આવી છે), તે તમામ અધિકારો સાથે જે વિદેશીએ લાયસન્સ પ્રાપ્ત ઉત્પાદનો અથવા તેમના ઉત્પાદન, ઉત્પાદન અથવા તેના ઉત્પાદનને લગતી શોધ પરના પ્રદેશમાં પેટન્ટ માટે અરજી કરવાની હોય છે. ઉપયોગ, અને પેટન્ટના સંદર્ભમાં વિદેશીના તમામ અધિકારોનો સમાવેશ થાય છે જે ત્યારબાદ પ્રદેશમાં ક્યાંય પણ જારી કરી શકે છે અથવા આવી કોઈપણ પેટન્ટ અરજીઓ અને વિભાગો, વધારાના પેટન્ટ, ચાલુ રાખવા, નવીકરણ, ફરીથી જારી કરવા અને આવા તમામ પેટન્ટના વિસ્તરણ, પેટન્ટ એપ્લિકેશન અને પેટન્ટ જે આવી પેટન્ટ અરજીઓ પર જારી કરી શકે છે;</w:t>
          </w:r>
        </w:sdtContent>
      </w:sdt>
      <w:r w:rsidDel="00000000" w:rsidR="00000000" w:rsidRPr="00000000">
        <w:rPr>
          <w:rtl w:val="0"/>
        </w:rPr>
      </w:r>
    </w:p>
    <w:p w:rsidR="00000000" w:rsidDel="00000000" w:rsidP="00000000" w:rsidRDefault="00000000" w:rsidRPr="00000000" w14:paraId="0000000F">
      <w:pPr>
        <w:spacing w:before="10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ટ્રેડ માર્ક અને ટ્રેડ નામ: વિદેશીનો સંપૂર્ણ અધિકાર, શીર્ષક અને હિત અને તે પ્રદેશમાંના તમામ હકો કે જે પછી તેની પાસે નીચેના તમામ ટ્રેડ માર્કસ અને ટ્રેડ નામો છે, એટલે કે: ( માં નિર્ધારિત તમામ ટ્રેડ માર્ક અને ટ્રેડ નામો માટે જોડાયેલ શેડ્યૂલ);</w:t>
          </w:r>
        </w:sdtContent>
      </w:sdt>
      <w:r w:rsidDel="00000000" w:rsidR="00000000" w:rsidRPr="00000000">
        <w:rPr>
          <w:rtl w:val="0"/>
        </w:rPr>
      </w:r>
    </w:p>
    <w:p w:rsidR="00000000" w:rsidDel="00000000" w:rsidP="00000000" w:rsidRDefault="00000000" w:rsidRPr="00000000" w14:paraId="00000010">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b w:val="1"/>
              <w:color w:val="000000"/>
              <w:sz w:val="20"/>
              <w:szCs w:val="20"/>
              <w:rtl w:val="0"/>
            </w:rPr>
            <w:t xml:space="preserve">લાઇસન્સ:</w:t>
          </w:r>
        </w:sdtContent>
      </w:sdt>
      <w:r w:rsidDel="00000000" w:rsidR="00000000" w:rsidRPr="00000000">
        <w:rPr>
          <w:rtl w:val="0"/>
        </w:rPr>
      </w:r>
    </w:p>
    <w:p w:rsidR="00000000" w:rsidDel="00000000" w:rsidP="00000000" w:rsidRDefault="00000000" w:rsidRPr="00000000" w14:paraId="00000011">
      <w:pPr>
        <w:spacing w:before="100" w:lineRule="auto"/>
        <w:ind w:left="1440" w:firstLine="0"/>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સંયુક્ત કંપની સાથે અનુસૂચિ-અહીં જોડવામાં આવેલા ફોર્મમાં લાયસન્સ કરારમાં પ્રવેશ કરવો પડશે , જેમાં જણાવ્યું છે કે લાયસન્સ કરાર હેઠળ સંયુક્ત કંપની વિશ્વની તમામ અમર્યાદિત પેટન્ટ અને પેટન્ટ અરજીઓ માટે વિશ્વ માટે વિશિષ્ટ લાઇસન્સધારક બનશે. લાઇસેંસ પ્રાપ્ત ઉત્પાદનો અથવા તેના ઉત્પાદન, ઉત્પાદન અથવા ઉપયોગ માટે, તે તમામ અધિકારો સાથે જે વિદેશીએ લાઇસન્સ પ્રાપ્ત ઉત્પાદનો અથવા તેમના ઉત્પાદન, ઉત્પાદન અથવા ઉપયોગને લગતા આવિષ્કારો પરના પ્રદેશમાં પેટન્ટ માટે અરજી કરવાની હોય છે, અને વિદેશીના તમામ અધિકારો સહિત પેટન્ટનો આદર જે તે પછી પ્રદેશમાં ક્યાંય પણ જારી કરી શકે છે અથવા આવી કોઈપણ પેટન્ટ અરજીઓ અને વિભાગો, પેટન્ટ માટે વધારા, ચાલુ રાખવા, નવીકરણ, ફરીથી જારી કરવા અને આવા તમામ પેટન્ટના વિસ્તરણ, પેટન્ટ અરજીઓ અને પેટન્ટ જે આવી પેટન્ટ પર જારી કરી શકે છે તેના સંદર્ભમાં એપ્લિકેશન્સ;</w:t>
          </w:r>
        </w:sdtContent>
      </w:sdt>
      <w:r w:rsidDel="00000000" w:rsidR="00000000" w:rsidRPr="00000000">
        <w:rPr>
          <w:rtl w:val="0"/>
        </w:rPr>
      </w:r>
    </w:p>
    <w:p w:rsidR="00000000" w:rsidDel="00000000" w:rsidP="00000000" w:rsidRDefault="00000000" w:rsidRPr="00000000" w14:paraId="00000012">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b w:val="1"/>
              <w:color w:val="000000"/>
              <w:sz w:val="20"/>
              <w:szCs w:val="20"/>
              <w:rtl w:val="0"/>
            </w:rPr>
            <w:t xml:space="preserve">પેટા લાઇસન્સ:</w:t>
          </w:r>
        </w:sdtContent>
      </w:sdt>
      <w:r w:rsidDel="00000000" w:rsidR="00000000" w:rsidRPr="00000000">
        <w:rPr>
          <w:rtl w:val="0"/>
        </w:rPr>
      </w:r>
    </w:p>
    <w:p w:rsidR="00000000" w:rsidDel="00000000" w:rsidP="00000000" w:rsidRDefault="00000000" w:rsidRPr="00000000" w14:paraId="00000013">
      <w:pPr>
        <w:spacing w:before="100" w:lineRule="auto"/>
        <w:ind w:left="1440" w:firstLine="0"/>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વિદેશીનો સંપૂર્ણ અધિકાર, શીર્ષક અને રુચિ અને તે પ્રદેશમાંના તમામ અધિકારો કે જે પછી તેની પાસે લાઇસન્સ પ્રાપ્ત ઉત્પાદનો અથવા તેમના ઉત્પાદનના ઉત્પાદન અથવા ઉપયોગને લગતી અન્યની માલિકીની પેટન્ટ હેઠળ છે, આવી પેટન્ટ હેઠળ વિદેશીના હાજર અધિકારોની સૂચિ જોડાયેલ શેડ્યૂલ.</w:t>
          </w:r>
        </w:sdtContent>
      </w:sdt>
      <w:r w:rsidDel="00000000" w:rsidR="00000000" w:rsidRPr="00000000">
        <w:rPr>
          <w:rtl w:val="0"/>
        </w:rPr>
      </w:r>
    </w:p>
    <w:p w:rsidR="00000000" w:rsidDel="00000000" w:rsidP="00000000" w:rsidRDefault="00000000" w:rsidRPr="00000000" w14:paraId="0000001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b w:val="1"/>
              <w:color w:val="000000"/>
              <w:sz w:val="20"/>
              <w:szCs w:val="20"/>
              <w:rtl w:val="0"/>
            </w:rPr>
            <w:t xml:space="preserve">તકનીકી તારીખ:</w:t>
          </w:r>
        </w:sdtContent>
      </w:sdt>
      <w:r w:rsidDel="00000000" w:rsidR="00000000" w:rsidRPr="00000000">
        <w:rPr>
          <w:rtl w:val="0"/>
        </w:rPr>
      </w:r>
    </w:p>
    <w:p w:rsidR="00000000" w:rsidDel="00000000" w:rsidP="00000000" w:rsidRDefault="00000000" w:rsidRPr="00000000" w14:paraId="00000015">
      <w:pPr>
        <w:spacing w:before="100" w:lineRule="auto"/>
        <w:ind w:left="1080" w:firstLine="0"/>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વિદેશીનો સંપૂર્ણ અધિકાર, શીર્ષક અને હિત અને દાવો કરવા માટેની તમામ ટેકનિકલ તારીખના પ્રદેશમાં જે વિદેશીને પછી વિશ્વમાં ગમે ત્યાં ઉપયોગ કરવા માટે હકદાર છે; અને ત્યારપછી આ કરારની મુદત દરમિયાન, વિદેશી સંયુક્ત કંપની દ્વારા લાયસન્સ પ્રાપ્ત ઉત્પાદનો અને અન્ય તમામ ઉત્પાદનોને લગતી તકનીકી તારીખના સંદર્ભમાં પ્રદેશમાં કોઈપણ અને તમામ અધિકારો તરત જ સંયુક્ત કંપનીને સોંપશે અને સ્થાનાંતરિત કરશે, જે વિદેશી આકસ્મિક અથવા આવા ઉત્પાદનો સાથે સંબંધિત આવા સમયગાળા દરમિયાન હસ્તગત; વિદેશી આવા તમામ પગલાં લેશે અને ઉપરોક્ત ઉલ્લેખિત સંયુક્ત કંપની જેવા તમામ દસ્તાવેજોનો અમલ કરશે, જેમાં મર્યાદા વિના, વિદેશીના ટેકનિકલ ડેટાની સંયુક્ત કંપનીને સંપૂર્ણ અને સંપૂર્ણ જાહેરાત, અને તમામ માટે વિદેશીના વિતરકો અને ગ્રાહકોની સૂચિનો સમાવેશ થાય છે. વિદેશી દ્વારા ઉત્પાદિત અથવા વેચવામાં આવતી લાઇસન્સવાળી પ્રોડક્ટ્સ અને અન્ય પ્રોડક્ટ્સ જે સંયુક્ત કંપની દ્વારા સમયાંતરે ઉત્પાદિત અથવા વેચવામાં આવતા ઉત્પાદનોની સમાન હોઈ શકે છે.</w:t>
          </w:r>
        </w:sdtContent>
      </w:sdt>
      <w:r w:rsidDel="00000000" w:rsidR="00000000" w:rsidRPr="00000000">
        <w:rPr>
          <w:rtl w:val="0"/>
        </w:rPr>
      </w:r>
    </w:p>
    <w:p w:rsidR="00000000" w:rsidDel="00000000" w:rsidP="00000000" w:rsidRDefault="00000000" w:rsidRPr="00000000" w14:paraId="00000016">
      <w:pPr>
        <w:spacing w:before="100" w:lineRule="auto"/>
        <w:ind w:left="1080" w:firstLine="0"/>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ઉપરોક્ત વિભાગમાં, "ટેક્નિકલ ડેટા" શબ્દનો અર્થ સૂત્ર, શોધ, પેટન્ટ કરી શકાય કે ન હોય, ગુપ્ત પ્રક્રિયાઓ અને ઉત્પાદનો સંબંધિત તકનીકી માહિતી અને ઉત્પાદન, ઉત્પાદન, એન્જિનિયરિંગ અને પરીક્ષણ ડેટા, વિશિષ્ટતાઓ, એપ્લિકેશન, સૂચનાઓ, માહિતીનો અર્થ થાય છે. , જાહેરાતો અને પ્રચાર સામગ્રીની ગુણવત્તા અને નમૂના નકલોના નિયંત્રણ અને વિશ્લેષણ માટે ઉપયોગો, કાચો માલ અને પદ્ધતિઓ સંબંધિત , સિવાય કે અન્ય લોકો પાસેથી વિશ્વાસમાં મળેલી માહિતી અથવા આવી માહિતીના પ્રસારને પ્રતિબંધિત કરતા કોઈપણ કાયદા અથવા સરકારી નિયમનના આધારે જાહેર કરવા માટે પ્રતિબંધિત માહિતી. સમાવેશ કરવામાં આવશે નહીં.</w:t>
          </w:r>
        </w:sdtContent>
      </w:sdt>
      <w:r w:rsidDel="00000000" w:rsidR="00000000" w:rsidRPr="00000000">
        <w:rPr>
          <w:rtl w:val="0"/>
        </w:rPr>
      </w:r>
    </w:p>
    <w:p w:rsidR="00000000" w:rsidDel="00000000" w:rsidP="00000000" w:rsidRDefault="00000000" w:rsidRPr="00000000" w14:paraId="00000017">
      <w:pPr>
        <w:spacing w:before="10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b w:val="1"/>
              <w:color w:val="000000"/>
              <w:sz w:val="20"/>
              <w:szCs w:val="20"/>
              <w:rtl w:val="0"/>
            </w:rPr>
            <w:t xml:space="preserve">નોંધ: </w:t>
          </w:r>
        </w:sdtContent>
      </w:sdt>
      <w:sdt>
        <w:sdtPr>
          <w:tag w:val="goog_rdk_23"/>
        </w:sdtPr>
        <w:sdtContent>
          <w:r w:rsidDel="00000000" w:rsidR="00000000" w:rsidRPr="00000000">
            <w:rPr>
              <w:rFonts w:ascii="Mukta Vaani" w:cs="Mukta Vaani" w:eastAsia="Mukta Vaani" w:hAnsi="Mukta Vaani"/>
              <w:color w:val="000000"/>
              <w:sz w:val="20"/>
              <w:szCs w:val="20"/>
              <w:rtl w:val="0"/>
            </w:rPr>
            <w:t xml:space="preserve">ભારત સરકાર સામાન્ય રીતે સાધનસામગ્રી સામે શેર મૂડીના ગોઠવણને મંજૂરી આપતી નથી અથવા વિદેશી પક્ષ દ્વારા ભારતીય જોઈન્ટ વેન્ચર કંપનીને ટ્રાન્સફર કરવામાં આવતી ફીની જાણકારી આપતી નથી.</w:t>
          </w:r>
        </w:sdtContent>
      </w:sdt>
      <w:r w:rsidDel="00000000" w:rsidR="00000000" w:rsidRPr="00000000">
        <w:rPr>
          <w:rtl w:val="0"/>
        </w:rPr>
      </w:r>
    </w:p>
    <w:p w:rsidR="00000000" w:rsidDel="00000000" w:rsidP="00000000" w:rsidRDefault="00000000" w:rsidRPr="00000000" w14:paraId="00000018">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b w:val="1"/>
              <w:color w:val="000000"/>
              <w:sz w:val="20"/>
              <w:szCs w:val="20"/>
              <w:rtl w:val="0"/>
            </w:rPr>
            <w:t xml:space="preserve">બોર્ડ ઓફ ડિરેક્ટર્સ દ્વારા નિર્ણય</w:t>
          </w:r>
        </w:sdtContent>
      </w:sdt>
      <w:r w:rsidDel="00000000" w:rsidR="00000000" w:rsidRPr="00000000">
        <w:rPr>
          <w:rtl w:val="0"/>
        </w:rPr>
      </w:r>
    </w:p>
    <w:p w:rsidR="00000000" w:rsidDel="00000000" w:rsidP="00000000" w:rsidRDefault="00000000" w:rsidRPr="00000000" w14:paraId="00000019">
      <w:pPr>
        <w:spacing w:before="100" w:lineRule="auto"/>
        <w:ind w:left="720" w:firstLine="0"/>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b w:val="1"/>
              <w:color w:val="000000"/>
              <w:sz w:val="20"/>
              <w:szCs w:val="20"/>
              <w:rtl w:val="0"/>
            </w:rPr>
            <w:t xml:space="preserve">A. સાદી બહુમતી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 બોર્ડ ઓફ ડિરેક્ટર્સના તમામ નિર્ણયો માટે ઓછામાં ઓછા (સંખ્યા - તે ડિરેક્ટરશિપ વત્તા એકની કુલ સંખ્યાના અડધા હોવા જોઈએ) ડિરેક્ટરના હકારાત્મક મતની જરૂર પડશે.</w:t>
          </w:r>
        </w:sdtContent>
      </w:sdt>
      <w:r w:rsidDel="00000000" w:rsidR="00000000" w:rsidRPr="00000000">
        <w:rPr>
          <w:rtl w:val="0"/>
        </w:rPr>
      </w:r>
    </w:p>
    <w:p w:rsidR="00000000" w:rsidDel="00000000" w:rsidP="00000000" w:rsidRDefault="00000000" w:rsidRPr="00000000" w14:paraId="0000001A">
      <w:pPr>
        <w:spacing w:before="10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1B">
      <w:pPr>
        <w:spacing w:before="100" w:lineRule="auto"/>
        <w:ind w:left="720" w:firstLine="0"/>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b w:val="1"/>
              <w:color w:val="000000"/>
              <w:sz w:val="20"/>
              <w:szCs w:val="20"/>
              <w:rtl w:val="0"/>
            </w:rPr>
            <w:t xml:space="preserve">B. વિશેષ બહુમતી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 બોર્ડ ઓફ ડિરેક્ટર્સના તમામ નિર્ણયો માટે ઓછામાં ઓછા એક હકારાત્મક મતની જરૂર પડશે (સંખ્યા તે બોર્ડ પર સૌથી વધુ સંખ્યામાં નોમિની સાથે ભાગીદારના નોમિનીઓની કુલ સંખ્યાના અડધા હોવા જોઈએ, ઉપરાંત દરેક માટે એક અન્ય ભાગીદારો) નિર્દેશકો.</w:t>
          </w:r>
        </w:sdtContent>
      </w:sdt>
      <w:r w:rsidDel="00000000" w:rsidR="00000000" w:rsidRPr="00000000">
        <w:rPr>
          <w:rtl w:val="0"/>
        </w:rPr>
      </w:r>
    </w:p>
    <w:p w:rsidR="00000000" w:rsidDel="00000000" w:rsidP="00000000" w:rsidRDefault="00000000" w:rsidRPr="00000000" w14:paraId="0000001C">
      <w:pPr>
        <w:spacing w:before="10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b w:val="1"/>
              <w:color w:val="000000"/>
              <w:sz w:val="20"/>
              <w:szCs w:val="20"/>
              <w:rtl w:val="0"/>
            </w:rPr>
            <w:t xml:space="preserve">અને/અથવા</w:t>
          </w:r>
        </w:sdtContent>
      </w:sdt>
      <w:r w:rsidDel="00000000" w:rsidR="00000000" w:rsidRPr="00000000">
        <w:rPr>
          <w:rtl w:val="0"/>
        </w:rPr>
      </w:r>
    </w:p>
    <w:p w:rsidR="00000000" w:rsidDel="00000000" w:rsidP="00000000" w:rsidRDefault="00000000" w:rsidRPr="00000000" w14:paraId="0000001D">
      <w:pPr>
        <w:spacing w:before="100" w:lineRule="auto"/>
        <w:ind w:left="720" w:firstLine="0"/>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b w:val="1"/>
              <w:color w:val="000000"/>
              <w:sz w:val="20"/>
              <w:szCs w:val="20"/>
              <w:rtl w:val="0"/>
            </w:rPr>
            <w:t xml:space="preserve">C. કોઈ કાસ્ટિંગ વોટ નહીં : </w:t>
          </w:r>
        </w:sdtContent>
      </w:sdt>
      <w:sdt>
        <w:sdtPr>
          <w:tag w:val="goog_rdk_32"/>
        </w:sdtPr>
        <w:sdtContent>
          <w:r w:rsidDel="00000000" w:rsidR="00000000" w:rsidRPr="00000000">
            <w:rPr>
              <w:rFonts w:ascii="Mukta Vaani" w:cs="Mukta Vaani" w:eastAsia="Mukta Vaani" w:hAnsi="Mukta Vaani"/>
              <w:color w:val="000000"/>
              <w:sz w:val="20"/>
              <w:szCs w:val="20"/>
              <w:rtl w:val="0"/>
            </w:rPr>
            <w:t xml:space="preserve">ડેડલોકની સ્થિતિમાં ચેરમેન પાસે કેસિંગ અથવા બીજો મત હોવો જોઈએ નહીં.</w:t>
          </w:r>
        </w:sdtContent>
      </w:sdt>
      <w:r w:rsidDel="00000000" w:rsidR="00000000" w:rsidRPr="00000000">
        <w:rPr>
          <w:rtl w:val="0"/>
        </w:rPr>
      </w:r>
    </w:p>
    <w:p w:rsidR="00000000" w:rsidDel="00000000" w:rsidP="00000000" w:rsidRDefault="00000000" w:rsidRPr="00000000" w14:paraId="0000001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b w:val="1"/>
              <w:color w:val="000000"/>
              <w:sz w:val="20"/>
              <w:szCs w:val="20"/>
              <w:rtl w:val="0"/>
            </w:rPr>
            <w:t xml:space="preserve">નફાનું વિતરણ</w:t>
          </w:r>
        </w:sdtContent>
      </w:sdt>
      <w:r w:rsidDel="00000000" w:rsidR="00000000" w:rsidRPr="00000000">
        <w:rPr>
          <w:rtl w:val="0"/>
        </w:rPr>
      </w:r>
    </w:p>
    <w:p w:rsidR="00000000" w:rsidDel="00000000" w:rsidP="00000000" w:rsidRDefault="00000000" w:rsidRPr="00000000" w14:paraId="0000001F">
      <w:pPr>
        <w:spacing w:before="100" w:lineRule="auto"/>
        <w:ind w:left="1080" w:hanging="360"/>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પક્ષકારો અહીંથી ઓળખે છે કે સંયુક્ત કંપનીની ઉત્પાદન સુવિધાઓના વિસ્તરણને બજારની પરિસ્થિતિઓની મંજૂરી આપે તેટલી ઝડપથી તેની ખાતરી કરવા માટે તમામ વાજબી પગલાં લઈને તેમના પોતાના અને સંયુક્ત કંપનીના સર્વશ્રેષ્ઠ હિતને શ્રેષ્ઠ રીતે સેવા આપવામાં આવશે અને આ માટે સંમત થાઓ. શેરધારકોને નફો વહેંચતા પહેલા જોઈન્ટ કંપનીમાં પર્યાપ્ત કમાણી જાળવી રાખો, જેમ કે આવા વિસ્તરણ માટે અને સંયુક્ત કંપનીની બાબતોને યોગ્ય વ્યવસાય પ્રથાઓ અનુસાર ચલાવવાની અન્ય જરૂરિયાતો માટે સંજોગોમાં વ્યાજબી રીતે જરૂરી હશે.</w:t>
          </w:r>
        </w:sdtContent>
      </w:sdt>
      <w:r w:rsidDel="00000000" w:rsidR="00000000" w:rsidRPr="00000000">
        <w:rPr>
          <w:rtl w:val="0"/>
        </w:rPr>
      </w:r>
    </w:p>
    <w:p w:rsidR="00000000" w:rsidDel="00000000" w:rsidP="00000000" w:rsidRDefault="00000000" w:rsidRPr="00000000" w14:paraId="00000020">
      <w:pPr>
        <w:spacing w:before="10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21">
      <w:pPr>
        <w:spacing w:before="100" w:lineRule="auto"/>
        <w:ind w:left="1080" w:hanging="360"/>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જોઈન્ટ કંપનીનો કોઈપણ નફો તેના શેરધારકોને ડિવિડન્ડ તરીકે વહેંચવામાં આવે તે પહેલાં………… કર પછીના દરેક વર્ષના ચોખ્ખા નફાના ટકાને જોઈન્ટ કંપનીની મૂડી અને અન્ય જરૂરિયાતોને પહોંચી વળવા માટે અલગ રાખવામાં આવશે.</w:t>
          </w:r>
        </w:sdtContent>
      </w:sdt>
      <w:r w:rsidDel="00000000" w:rsidR="00000000" w:rsidRPr="00000000">
        <w:rPr>
          <w:rtl w:val="0"/>
        </w:rPr>
      </w:r>
    </w:p>
    <w:p w:rsidR="00000000" w:rsidDel="00000000" w:rsidP="00000000" w:rsidRDefault="00000000" w:rsidRPr="00000000" w14:paraId="0000002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b w:val="1"/>
              <w:color w:val="000000"/>
              <w:sz w:val="20"/>
              <w:szCs w:val="20"/>
              <w:rtl w:val="0"/>
            </w:rPr>
            <w:t xml:space="preserve">લાયસન્સ ગ્રાન્ટ</w:t>
          </w:r>
        </w:sdtContent>
      </w:sdt>
      <w:r w:rsidDel="00000000" w:rsidR="00000000" w:rsidRPr="00000000">
        <w:rPr>
          <w:rtl w:val="0"/>
        </w:rPr>
      </w:r>
    </w:p>
    <w:p w:rsidR="00000000" w:rsidDel="00000000" w:rsidP="00000000" w:rsidRDefault="00000000" w:rsidRPr="00000000" w14:paraId="00000023">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લાઈસન્સર લાઈસન્સધારકને કોઈપણ ચાર્જ વગર અને લાઈસન્સધારક દ્વારા જરૂરી તમામ ટેકનિકલ ડેટા અને માહિતી ઉપલબ્ધ કરાવશે જે લાઈસન્સધારક માટે લાઇસન્સ પ્રાપ્ત ઉત્પાદનો અને તેની સાથે સંબંધિત તમામ ઉત્પાદનોના ઉત્પાદન, વેચાણ અને સેવા માટે જરૂરી હશે.</w:t>
          </w:r>
        </w:sdtContent>
      </w:sdt>
      <w:r w:rsidDel="00000000" w:rsidR="00000000" w:rsidRPr="00000000">
        <w:rPr>
          <w:rtl w:val="0"/>
        </w:rPr>
      </w:r>
    </w:p>
    <w:p w:rsidR="00000000" w:rsidDel="00000000" w:rsidP="00000000" w:rsidRDefault="00000000" w:rsidRPr="00000000" w14:paraId="0000002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જો લાયસન્સધારક લાયસન્સ પ્રાપ્ત ઉત્પાદનોના ઉત્પાદન, વેચાણ, અરજી અથવા સેવાના સંબંધમાં તકનીકી સહાયની ઈચ્છા ધરાવતો હોય, તો લાઈસન્સર લાઈસન્સધારકને પ્રશિક્ષિત કર્મચારીઓની સેવાઓ માટે અને તે સમયગાળા દરમિયાન ઉપલબ્ધ કરાવશે. વાજબી જરૂરિયાત.</w:t>
          </w:r>
        </w:sdtContent>
      </w:sdt>
      <w:r w:rsidDel="00000000" w:rsidR="00000000" w:rsidRPr="00000000">
        <w:rPr>
          <w:rtl w:val="0"/>
        </w:rPr>
      </w:r>
    </w:p>
    <w:p w:rsidR="00000000" w:rsidDel="00000000" w:rsidP="00000000" w:rsidRDefault="00000000" w:rsidRPr="00000000" w14:paraId="00000025">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લાયસન્સર અને લાઇસન્સધારકના પ્રતિનિધિએ સમયાંતરે લાયસન્સ પ્રાપ્ત ઉત્પાદનોના ઉત્પાદનને લગતા સંશોધન, ઉત્પાદન, વેચાણ, સેવા, જાહેરાત અને પ્રમોશન અને તેના સંબંધમાં તમામ વિકાસ અને સુધારાઓ સહિત, અને લાયસન્સર સાથે એકબીજા સાથે પરામર્શ કરશે. તમામ તકનીકી ડેટા અને માહિતી અને તેના સંબંધમાં તકનીકી સહાય પૂરી પાડવા માટે જરૂરી હોય તેવી તમામ બાબતો કરશે કારણ કે લાઇસન્સધારક બે અગાઉના ફકરાઓની શરતો અનુસાર વિનંતી કરશે.</w:t>
          </w:r>
        </w:sdtContent>
      </w:sdt>
      <w:r w:rsidDel="00000000" w:rsidR="00000000" w:rsidRPr="00000000">
        <w:rPr>
          <w:rtl w:val="0"/>
        </w:rPr>
      </w:r>
    </w:p>
    <w:p w:rsidR="00000000" w:rsidDel="00000000" w:rsidP="00000000" w:rsidRDefault="00000000" w:rsidRPr="00000000" w14:paraId="0000002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sdt>
        <w:sdtPr>
          <w:tag w:val="goog_rdk_43"/>
        </w:sdtPr>
        <w:sdtContent>
          <w:r w:rsidDel="00000000" w:rsidR="00000000" w:rsidRPr="00000000">
            <w:rPr>
              <w:rFonts w:ascii="Baloo Bhai" w:cs="Baloo Bhai" w:eastAsia="Baloo Bhai" w:hAnsi="Baloo Bhai"/>
              <w:color w:val="000000"/>
              <w:sz w:val="14"/>
              <w:szCs w:val="14"/>
              <w:rtl w:val="0"/>
            </w:rPr>
            <w:t xml:space="preserve">     પેટા </w:t>
          </w:r>
        </w:sdtContent>
      </w:sdt>
      <w:sdt>
        <w:sdtPr>
          <w:tag w:val="goog_rdk_44"/>
        </w:sdtPr>
        <w:sdtContent>
          <w:r w:rsidDel="00000000" w:rsidR="00000000" w:rsidRPr="00000000">
            <w:rPr>
              <w:rFonts w:ascii="Mukta Vaani" w:cs="Mukta Vaani" w:eastAsia="Mukta Vaani" w:hAnsi="Mukta Vaani"/>
              <w:b w:val="1"/>
              <w:color w:val="000000"/>
              <w:sz w:val="20"/>
              <w:szCs w:val="20"/>
              <w:rtl w:val="0"/>
            </w:rPr>
            <w:t xml:space="preserve">લાયસન્સ ગ્રાન્ટ</w:t>
          </w:r>
        </w:sdtContent>
      </w:sdt>
      <w:r w:rsidDel="00000000" w:rsidR="00000000" w:rsidRPr="00000000">
        <w:rPr>
          <w:rtl w:val="0"/>
        </w:rPr>
      </w:r>
    </w:p>
    <w:p w:rsidR="00000000" w:rsidDel="00000000" w:rsidP="00000000" w:rsidRDefault="00000000" w:rsidRPr="00000000" w14:paraId="00000027">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45"/>
        </w:sdtPr>
        <w:sdtContent>
          <w:r w:rsidDel="00000000" w:rsidR="00000000" w:rsidRPr="00000000">
            <w:rPr>
              <w:rFonts w:ascii="Baloo Bhai" w:cs="Baloo Bhai" w:eastAsia="Baloo Bhai" w:hAnsi="Baloo Bhai"/>
              <w:color w:val="000000"/>
              <w:sz w:val="14"/>
              <w:szCs w:val="14"/>
              <w:rtl w:val="0"/>
            </w:rPr>
            <w:t xml:space="preserve">     સંયુક્ત કંપનીને આ કરારના લાભો સોંપવાનો અને </w:t>
          </w:r>
        </w:sdtContent>
      </w:sdt>
      <w:sdt>
        <w:sdtPr>
          <w:tag w:val="goog_rdk_46"/>
        </w:sdtPr>
        <w:sdtContent>
          <w:r w:rsidDel="00000000" w:rsidR="00000000" w:rsidRPr="00000000">
            <w:rPr>
              <w:rFonts w:ascii="Mukta Vaani" w:cs="Mukta Vaani" w:eastAsia="Mukta Vaani" w:hAnsi="Mukta Vaani"/>
              <w:color w:val="000000"/>
              <w:sz w:val="20"/>
              <w:szCs w:val="20"/>
              <w:rtl w:val="0"/>
            </w:rPr>
            <w:t xml:space="preserve">વેપારના નામો અને ટ્રેડ માર્ક્સના અધિકારો , આવા અન્ય પક્ષકારોને સબ- લાઈસન્સ આપવાનો અને તે તેના સંપૂર્ણ વિવેકબુદ્ધિથી નિર્ધારિત કરે તેવા નિયમો અને શરતો પર અધિકાર ધરાવશે. જો કે, તે તેની નીચેની જવાબદારીઓ માટે વિદેશીને જવાબદાર રહે છે અને પૂરી પાડવામાં આવેલ છે કે આવી સોંપણી અથવા સબ- લાયસન્સ ફક્ત નિયુક્ત પ્રદેશને જ લાગુ પડશે.</w:t>
          </w:r>
        </w:sdtContent>
      </w:sdt>
      <w:r w:rsidDel="00000000" w:rsidR="00000000" w:rsidRPr="00000000">
        <w:rPr>
          <w:rtl w:val="0"/>
        </w:rPr>
      </w:r>
    </w:p>
    <w:p w:rsidR="00000000" w:rsidDel="00000000" w:rsidP="00000000" w:rsidRDefault="00000000" w:rsidRPr="00000000" w14:paraId="0000002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b w:val="1"/>
              <w:color w:val="000000"/>
              <w:sz w:val="20"/>
              <w:szCs w:val="20"/>
              <w:rtl w:val="0"/>
            </w:rPr>
            <w:t xml:space="preserve">ટ્રેડ માર્ક</w:t>
          </w:r>
        </w:sdtContent>
      </w:sdt>
      <w:r w:rsidDel="00000000" w:rsidR="00000000" w:rsidRPr="00000000">
        <w:rPr>
          <w:rtl w:val="0"/>
        </w:rPr>
      </w:r>
    </w:p>
    <w:p w:rsidR="00000000" w:rsidDel="00000000" w:rsidP="00000000" w:rsidRDefault="00000000" w:rsidRPr="00000000" w14:paraId="00000029">
      <w:pPr>
        <w:spacing w:before="100" w:lineRule="auto"/>
        <w:ind w:left="1440" w:hanging="360"/>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વિદેશી આ દ્વારા સંયુક્ત કંપનીને ચાલુ રાખવા દરમિયાન અને આ કરારની જોગવાઈઓને આધીન દરેક વેપાર આર્ક અને વેપારના નામોનો ઉપયોગ કરવા અથવા તેના વતી ઉત્પાદિત અને/અથવા એસેમ્બલ કરાયેલા અધિકૃત ઉત્પાદનોના સંબંધમાં અધિકાર આપે છે . પ્રદેશની અંદરની સંયુક્ત કંપની અને જે સંબંધિત ધોરણોનું પાલન કરે છે, અને સંયુક્ત કંપની સંમત થાય છે કે તે ટ્રેડ માર્ક્સ અને ટ્રેડ નામોનો ઉપયોગ al. અધિકૃત ઉત્પાદનો જેથી ઉત્પાદિત અને/અથવા એસેમ્બલ.</w:t>
          </w:r>
        </w:sdtContent>
      </w:sdt>
      <w:r w:rsidDel="00000000" w:rsidR="00000000" w:rsidRPr="00000000">
        <w:rPr>
          <w:rtl w:val="0"/>
        </w:rPr>
      </w:r>
    </w:p>
    <w:p w:rsidR="00000000" w:rsidDel="00000000" w:rsidP="00000000" w:rsidRDefault="00000000" w:rsidRPr="00000000" w14:paraId="0000002A">
      <w:pPr>
        <w:spacing w:before="100" w:lineRule="auto"/>
        <w:ind w:left="1440" w:hanging="360"/>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ઉપરોક્ત મુજબ ટ્રેડમાર્ક્સ અને વેપારી નામોનો ઉપયોગ કરવાનો સંયુક્ત કંપનીનો અધિકાર સમગ્ર પ્રદેશ માટેનો વિશિષ્ટ અધિકાર છે.</w:t>
          </w:r>
        </w:sdtContent>
      </w:sdt>
      <w:r w:rsidDel="00000000" w:rsidR="00000000" w:rsidRPr="00000000">
        <w:rPr>
          <w:rtl w:val="0"/>
        </w:rPr>
      </w:r>
    </w:p>
    <w:p w:rsidR="00000000" w:rsidDel="00000000" w:rsidP="00000000" w:rsidRDefault="00000000" w:rsidRPr="00000000" w14:paraId="0000002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b w:val="1"/>
              <w:color w:val="000000"/>
              <w:sz w:val="20"/>
              <w:szCs w:val="20"/>
              <w:rtl w:val="0"/>
            </w:rPr>
            <w:t xml:space="preserve">ટેકનિકલ સહાયની ગ્રાન્ટ</w:t>
          </w:r>
        </w:sdtContent>
      </w:sdt>
      <w:r w:rsidDel="00000000" w:rsidR="00000000" w:rsidRPr="00000000">
        <w:rPr>
          <w:rtl w:val="0"/>
        </w:rPr>
      </w:r>
    </w:p>
    <w:p w:rsidR="00000000" w:rsidDel="00000000" w:rsidP="00000000" w:rsidRDefault="00000000" w:rsidRPr="00000000" w14:paraId="0000002C">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વિદેશીએ સંયુક્ત કંપનીને વિગતવાર યોજનાઓ, વિશિષ્ટતાઓ, બ્લુપ્રિન્ટ્સ અને અન્ય તારીખ અને માહિતી પ્રદાન કરવી જોઈએ જે લાયકાત ધરાવતા કોન્ટ્રાક્ટર અથવા કોન્ટ્રાક્ટરોને (યજમાન દેશમાં સાઇટના સરનામાં) પર ઉત્પાદન સુવિધાઓનું નિર્માણ કરવા સક્ષમ બનાવવા માટે પૂરતી માહિતી (જથ્થા) પ્રતિ વર્ષ (સૂચિ) ઉત્પન્ન કરવા સક્ષમ છે. ઉત્પાદનો), જે કહે છે કે ઉત્પાદન સુવિધાઓ આર્થિક રીતે બદલવા, ઉમેરવા અથવા ખર્ચવામાં સક્ષમ હશે જેથી ઉપરોક્ત ઉત્પાદનોના ઉત્પાદનમાં વધારો કરી શકાય અથવા અન્ય સંબંધિત અથવા સમાન ઉત્પાદનોના ઉત્પાદન માટેની સુવિધાઓને વ્યવસાય તરીકે અપનાવી શકાય. સંયુક્ત કંપનીની જરૂરિયાતો માટે સમય સમય પર જરૂર પડી શકે છે, અને તે નવીનતમ, સૌથી આધુનિક અને સૌથી વધુ આર્થિક ડિઝાઇનની હોવી જોઈએ, અને તે ઉત્પાદનોને સૌથી કાર્યક્ષમ અને આર્થિક રીતે ઉત્પન્ન કરવામાં સક્ષમ હશે.</w:t>
          </w:r>
        </w:sdtContent>
      </w:sdt>
      <w:r w:rsidDel="00000000" w:rsidR="00000000" w:rsidRPr="00000000">
        <w:rPr>
          <w:rtl w:val="0"/>
        </w:rPr>
      </w:r>
    </w:p>
    <w:p w:rsidR="00000000" w:rsidDel="00000000" w:rsidP="00000000" w:rsidRDefault="00000000" w:rsidRPr="00000000" w14:paraId="0000002D">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ફોરેન આથી વોરંટ અને બાંયધરી આપે છે કે ઉક્ત ઉત્પાદન સુવિધાઓ ઉપરોક્ત તમામ જરૂરિયાતોને સંતોષશે.</w:t>
          </w:r>
        </w:sdtContent>
      </w:sdt>
      <w:r w:rsidDel="00000000" w:rsidR="00000000" w:rsidRPr="00000000">
        <w:rPr>
          <w:rtl w:val="0"/>
        </w:rPr>
      </w:r>
    </w:p>
    <w:p w:rsidR="00000000" w:rsidDel="00000000" w:rsidP="00000000" w:rsidRDefault="00000000" w:rsidRPr="00000000" w14:paraId="0000002E">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b w:val="1"/>
              <w:color w:val="000000"/>
              <w:sz w:val="20"/>
              <w:szCs w:val="20"/>
              <w:rtl w:val="0"/>
            </w:rPr>
            <w:t xml:space="preserve">પ્લાન્ટ અને મશીનરીની સ્થાપના</w:t>
          </w:r>
        </w:sdtContent>
      </w:sdt>
      <w:r w:rsidDel="00000000" w:rsidR="00000000" w:rsidRPr="00000000">
        <w:rPr>
          <w:rtl w:val="0"/>
        </w:rPr>
      </w:r>
    </w:p>
    <w:p w:rsidR="00000000" w:rsidDel="00000000" w:rsidP="00000000" w:rsidRDefault="00000000" w:rsidRPr="00000000" w14:paraId="0000002F">
      <w:pPr>
        <w:spacing w:before="100" w:lineRule="auto"/>
        <w:ind w:left="720" w:firstLine="0"/>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વિદેશીએ સંયુક્ત કંપનીને પ્લાન્ટમાં સાધનો અને મશીનરીને એસેમ્બલ કરવા અને સ્થાપિત કરવા માટે તમામ જરૂરી ટેકનિકલ સહાય પૂરી પાડવી જેથી તે સ્પષ્ટીકરણોમાં જરૂરી બાબતમાં કાર્ય કરી શકે.</w:t>
          </w:r>
        </w:sdtContent>
      </w:sdt>
      <w:r w:rsidDel="00000000" w:rsidR="00000000" w:rsidRPr="00000000">
        <w:rPr>
          <w:rtl w:val="0"/>
        </w:rPr>
      </w:r>
    </w:p>
    <w:p w:rsidR="00000000" w:rsidDel="00000000" w:rsidP="00000000" w:rsidRDefault="00000000" w:rsidRPr="00000000" w14:paraId="00000030">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b w:val="1"/>
              <w:color w:val="000000"/>
              <w:sz w:val="20"/>
              <w:szCs w:val="20"/>
              <w:rtl w:val="0"/>
            </w:rPr>
            <w:t xml:space="preserve">જાળવણી સુવિધાઓ</w:t>
          </w:r>
        </w:sdtContent>
      </w:sdt>
      <w:r w:rsidDel="00000000" w:rsidR="00000000" w:rsidRPr="00000000">
        <w:rPr>
          <w:rtl w:val="0"/>
        </w:rPr>
      </w:r>
    </w:p>
    <w:p w:rsidR="00000000" w:rsidDel="00000000" w:rsidP="00000000" w:rsidRDefault="00000000" w:rsidRPr="00000000" w14:paraId="00000031">
      <w:pPr>
        <w:spacing w:before="100" w:lineRule="auto"/>
        <w:ind w:left="720" w:firstLine="0"/>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ફોરેન સંયુક્ત કંપનીને મશીનરી અને સાધનોના અસરકારક સંચાલન અને જાળવણીની ખાતરી કરવા માટે જરૂરી તમામ તકનીકી ડેટા, માહિતી અને સહાય આપશે, જેમાં નીચેનાનો સમાવેશ થાય છે :</w:t>
          </w:r>
        </w:sdtContent>
      </w:sdt>
      <w:r w:rsidDel="00000000" w:rsidR="00000000" w:rsidRPr="00000000">
        <w:rPr>
          <w:rtl w:val="0"/>
        </w:rPr>
      </w:r>
    </w:p>
    <w:p w:rsidR="00000000" w:rsidDel="00000000" w:rsidP="00000000" w:rsidRDefault="00000000" w:rsidRPr="00000000" w14:paraId="00000032">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ભલામણ કરેલ છોડના ફાજલ વસ્તુઓની સૂચિ;</w:t>
          </w:r>
        </w:sdtContent>
      </w:sdt>
      <w:r w:rsidDel="00000000" w:rsidR="00000000" w:rsidRPr="00000000">
        <w:rPr>
          <w:rtl w:val="0"/>
        </w:rPr>
      </w:r>
    </w:p>
    <w:p w:rsidR="00000000" w:rsidDel="00000000" w:rsidP="00000000" w:rsidRDefault="00000000" w:rsidRPr="00000000" w14:paraId="00000033">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લ્યુબ્રિકેશન અને મેઇન્ટેનન્સ મેન્યુઅલ';</w:t>
          </w:r>
        </w:sdtContent>
      </w:sdt>
      <w:r w:rsidDel="00000000" w:rsidR="00000000" w:rsidRPr="00000000">
        <w:rPr>
          <w:rtl w:val="0"/>
        </w:rPr>
      </w:r>
    </w:p>
    <w:p w:rsidR="00000000" w:rsidDel="00000000" w:rsidP="00000000" w:rsidRDefault="00000000" w:rsidRPr="00000000" w14:paraId="00000034">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વિગતવાર ઓપરેટિંગ સૂચનાઓ;</w:t>
          </w:r>
        </w:sdtContent>
      </w:sdt>
      <w:r w:rsidDel="00000000" w:rsidR="00000000" w:rsidRPr="00000000">
        <w:rPr>
          <w:rtl w:val="0"/>
        </w:rPr>
      </w:r>
    </w:p>
    <w:p w:rsidR="00000000" w:rsidDel="00000000" w:rsidP="00000000" w:rsidRDefault="00000000" w:rsidRPr="00000000" w14:paraId="00000035">
      <w:pPr>
        <w:spacing w:before="100" w:lineRule="auto"/>
        <w:ind w:left="1440" w:hanging="360"/>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વિગતવાર માર્ગદર્શિકાઓ જે દરેક મોડેલનું બાંધકામ અને એસેમ્બલી દર્શાવે છે અને મશીનરી અને સાધનોના ટાઇપ કરે છે;</w:t>
          </w:r>
        </w:sdtContent>
      </w:sdt>
      <w:r w:rsidDel="00000000" w:rsidR="00000000" w:rsidRPr="00000000">
        <w:rPr>
          <w:rtl w:val="0"/>
        </w:rPr>
      </w:r>
    </w:p>
    <w:p w:rsidR="00000000" w:rsidDel="00000000" w:rsidP="00000000" w:rsidRDefault="00000000" w:rsidRPr="00000000" w14:paraId="00000036">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b w:val="1"/>
              <w:color w:val="000000"/>
              <w:sz w:val="20"/>
              <w:szCs w:val="20"/>
              <w:rtl w:val="0"/>
            </w:rPr>
            <w:t xml:space="preserve">સવલતોનું સંચાલન</w:t>
          </w:r>
        </w:sdtContent>
      </w:sdt>
      <w:r w:rsidDel="00000000" w:rsidR="00000000" w:rsidRPr="00000000">
        <w:rPr>
          <w:rtl w:val="0"/>
        </w:rPr>
      </w:r>
    </w:p>
    <w:p w:rsidR="00000000" w:rsidDel="00000000" w:rsidP="00000000" w:rsidRDefault="00000000" w:rsidRPr="00000000" w14:paraId="00000037">
      <w:pPr>
        <w:spacing w:before="100" w:lineRule="auto"/>
        <w:ind w:left="720" w:firstLine="0"/>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ફોરેન સંયુક્ત કંપનીને પ્લાન્ટની કામગીરીના તમામ પાસાઓ પર ટેકનિકલ સહાય અને સલાહ આપશે, પરંતુ મર્યાદા વિના, ઉપરોક્તની સામાન્યતા :</w:t>
          </w:r>
        </w:sdtContent>
      </w:sdt>
      <w:r w:rsidDel="00000000" w:rsidR="00000000" w:rsidRPr="00000000">
        <w:rPr>
          <w:rtl w:val="0"/>
        </w:rPr>
      </w:r>
    </w:p>
    <w:p w:rsidR="00000000" w:rsidDel="00000000" w:rsidP="00000000" w:rsidRDefault="00000000" w:rsidRPr="00000000" w14:paraId="00000038">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સુનિશ્ચિત, સામગ્રી સ્પષ્ટીકરણો અને ઓર્ડરિંગ, અને ઉત્પાદનોના ઉત્પાદનને લગતી ઉત્પાદન તકનીકો.</w:t>
          </w:r>
        </w:sdtContent>
      </w:sdt>
      <w:r w:rsidDel="00000000" w:rsidR="00000000" w:rsidRPr="00000000">
        <w:rPr>
          <w:rtl w:val="0"/>
        </w:rPr>
      </w:r>
    </w:p>
    <w:p w:rsidR="00000000" w:rsidDel="00000000" w:rsidP="00000000" w:rsidRDefault="00000000" w:rsidRPr="00000000" w14:paraId="00000039">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ગુણવત્તા નિયંત્રણ અને ઉત્પાદન આયોજન;</w:t>
          </w:r>
        </w:sdtContent>
      </w:sdt>
      <w:r w:rsidDel="00000000" w:rsidR="00000000" w:rsidRPr="00000000">
        <w:rPr>
          <w:rtl w:val="0"/>
        </w:rPr>
      </w:r>
    </w:p>
    <w:p w:rsidR="00000000" w:rsidDel="00000000" w:rsidP="00000000" w:rsidRDefault="00000000" w:rsidRPr="00000000" w14:paraId="0000003A">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પદ્ધતિ, અભ્યાસ અને અન્ય ઔદ્યોગિક ઈજનેરી પ્રવૃત્તિઓનું આયોજન, આયોજન, તાલીમ અથવા કર્મચારીઓ, અને ઉત્પાદન સુવિધાઓનો સૌથી વધુ કાર્યક્ષમ ઉપયોગ મેળવવા માટે ઓપરેટિંગ પ્રેક્ટિસ અને પ્રક્રિયાઓના વિકાસના સંબંધમાં;</w:t>
          </w:r>
        </w:sdtContent>
      </w:sdt>
      <w:r w:rsidDel="00000000" w:rsidR="00000000" w:rsidRPr="00000000">
        <w:rPr>
          <w:rtl w:val="0"/>
        </w:rPr>
      </w:r>
    </w:p>
    <w:p w:rsidR="00000000" w:rsidDel="00000000" w:rsidP="00000000" w:rsidRDefault="00000000" w:rsidRPr="00000000" w14:paraId="0000003B">
      <w:pPr>
        <w:spacing w:before="100" w:lineRule="auto"/>
        <w:ind w:left="1440" w:hanging="360"/>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ભલામણ કરેલ સલામતી પ્રક્રિયાઓ.</w:t>
          </w:r>
        </w:sdtContent>
      </w:sdt>
      <w:r w:rsidDel="00000000" w:rsidR="00000000" w:rsidRPr="00000000">
        <w:rPr>
          <w:rtl w:val="0"/>
        </w:rPr>
      </w:r>
    </w:p>
    <w:p w:rsidR="00000000" w:rsidDel="00000000" w:rsidP="00000000" w:rsidRDefault="00000000" w:rsidRPr="00000000" w14:paraId="0000003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b w:val="1"/>
              <w:color w:val="000000"/>
              <w:sz w:val="20"/>
              <w:szCs w:val="20"/>
              <w:rtl w:val="0"/>
            </w:rPr>
            <w:t xml:space="preserve">પરીક્ષણ સુવિધાઓ</w:t>
          </w:r>
        </w:sdtContent>
      </w:sdt>
      <w:r w:rsidDel="00000000" w:rsidR="00000000" w:rsidRPr="00000000">
        <w:rPr>
          <w:rtl w:val="0"/>
        </w:rPr>
      </w:r>
    </w:p>
    <w:p w:rsidR="00000000" w:rsidDel="00000000" w:rsidP="00000000" w:rsidRDefault="00000000" w:rsidRPr="00000000" w14:paraId="0000003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સંયુક્ત કંપનીએ પ્લાન્ટ અથવા ઉત્પાદન સુવિધાઓ સ્વીકારવાની જરૂર રહેશે નહીં, જ્યાં સુધી તે સંપૂર્ણ સંતુષ્ટ ન થાય કે ઉક્ત ઉત્પાદન સુવિધાઓ જરૂરી જથ્થામાં જરૂરી ઉત્પાદનોનું ઉત્પાદન કરવામાં સક્ષમ છે.</w:t>
          </w:r>
        </w:sdtContent>
      </w:sdt>
      <w:r w:rsidDel="00000000" w:rsidR="00000000" w:rsidRPr="00000000">
        <w:rPr>
          <w:rtl w:val="0"/>
        </w:rPr>
      </w:r>
    </w:p>
    <w:p w:rsidR="00000000" w:rsidDel="00000000" w:rsidP="00000000" w:rsidRDefault="00000000" w:rsidRPr="00000000" w14:paraId="0000003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73"/>
        </w:sdtPr>
        <w:sdtContent>
          <w:r w:rsidDel="00000000" w:rsidR="00000000" w:rsidRPr="00000000">
            <w:rPr>
              <w:rFonts w:ascii="Baloo Bhai" w:cs="Baloo Bhai" w:eastAsia="Baloo Bhai" w:hAnsi="Baloo Bhai"/>
              <w:color w:val="000000"/>
              <w:sz w:val="14"/>
              <w:szCs w:val="14"/>
              <w:rtl w:val="0"/>
            </w:rPr>
            <w:t xml:space="preserve">     તદનુસાર, આવી સ્વીકૃતિ પહેલાં, સંયુક્ત કંપની દ્વારા ઉત્પાદિત કરવામાં આવનાર દરેક પ્રકારના ઉત્પાદનના પ્રતિનિધિ નમૂનાઓ (સ્વતંત્ર પરીક્ષણ એજન્સી અથવા પેઢીનું નામ; અથવા </w:t>
          </w:r>
        </w:sdtContent>
      </w:sdt>
      <w:sdt>
        <w:sdtPr>
          <w:tag w:val="goog_rdk_74"/>
        </w:sdtPr>
        <w:sdtContent>
          <w:r w:rsidDel="00000000" w:rsidR="00000000" w:rsidRPr="00000000">
            <w:rPr>
              <w:rFonts w:ascii="Mukta Vaani" w:cs="Mukta Vaani" w:eastAsia="Mukta Vaani" w:hAnsi="Mukta Vaani"/>
              <w:color w:val="000000"/>
              <w:sz w:val="20"/>
              <w:szCs w:val="20"/>
              <w:rtl w:val="0"/>
            </w:rPr>
            <w:t xml:space="preserve">વિદેશી મુખ્ય ઉત્પાદન પ્લાન્ટ )ને પરીક્ષણ માટે મોકલવામાં આવશે જેથી તેઓ જરૂરી ધોરણોનું પાલન કરે . અને સ્પષ્ટીકરણો અને કે તેઓ સારી અને કારીગરી સમાન રીતે બાંધવામાં આવ્યા છે, અને સંયુક્ત કંપનીને આવી શરતોના સંતોષની ગેરંટી અને વોરંટી આપવામાં આવી હશે.</w:t>
          </w:r>
        </w:sdtContent>
      </w:sdt>
      <w:r w:rsidDel="00000000" w:rsidR="00000000" w:rsidRPr="00000000">
        <w:rPr>
          <w:rtl w:val="0"/>
        </w:rPr>
      </w:r>
    </w:p>
    <w:p w:rsidR="00000000" w:rsidDel="00000000" w:rsidP="00000000" w:rsidRDefault="00000000" w:rsidRPr="00000000" w14:paraId="0000003F">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b w:val="1"/>
              <w:color w:val="000000"/>
              <w:sz w:val="20"/>
              <w:szCs w:val="20"/>
              <w:rtl w:val="0"/>
            </w:rPr>
            <w:t xml:space="preserve">સંશોધન અને વિકાસ</w:t>
          </w:r>
        </w:sdtContent>
      </w:sdt>
      <w:r w:rsidDel="00000000" w:rsidR="00000000" w:rsidRPr="00000000">
        <w:rPr>
          <w:rtl w:val="0"/>
        </w:rPr>
      </w:r>
    </w:p>
    <w:p w:rsidR="00000000" w:rsidDel="00000000" w:rsidP="00000000" w:rsidRDefault="00000000" w:rsidRPr="00000000" w14:paraId="00000040">
      <w:pPr>
        <w:spacing w:before="100" w:lineRule="auto"/>
        <w:ind w:left="720" w:firstLine="0"/>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આ કરારની મુદત દરમિયાન વિદેશી, સંયુક્ત કંપનીને લાગુ પડતી અથવા સંબંધિત ટેક્નોલોજીમાં નવીનતમ વિકાસ વિશે, વર્તમાન અને અસરકારક રીતે ઉપયોગ કરવા સક્ષમ રાખવા માટે જરૂરી તમામ તકનીકી માહિતી અને સહાય પ્રદાન કરશે. સંયુક્ત કંપની દ્વારા ઉત્પાદિત કરવામાં આવનાર ઉત્પાદનોનું ઉત્પાદન, વેચાણ અથવા ઉપયોગ.</w:t>
          </w:r>
        </w:sdtContent>
      </w:sdt>
      <w:r w:rsidDel="00000000" w:rsidR="00000000" w:rsidRPr="00000000">
        <w:rPr>
          <w:rtl w:val="0"/>
        </w:rPr>
      </w:r>
    </w:p>
    <w:p w:rsidR="00000000" w:rsidDel="00000000" w:rsidP="00000000" w:rsidRDefault="00000000" w:rsidRPr="00000000" w14:paraId="00000041">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b w:val="1"/>
              <w:color w:val="000000"/>
              <w:sz w:val="20"/>
              <w:szCs w:val="20"/>
              <w:rtl w:val="0"/>
            </w:rPr>
            <w:t xml:space="preserve">તાલીમ</w:t>
          </w:r>
        </w:sdtContent>
      </w:sdt>
      <w:r w:rsidDel="00000000" w:rsidR="00000000" w:rsidRPr="00000000">
        <w:rPr>
          <w:rtl w:val="0"/>
        </w:rPr>
      </w:r>
    </w:p>
    <w:p w:rsidR="00000000" w:rsidDel="00000000" w:rsidP="00000000" w:rsidRDefault="00000000" w:rsidRPr="00000000" w14:paraId="00000042">
      <w:pPr>
        <w:spacing w:before="100" w:lineRule="auto"/>
        <w:ind w:left="720" w:firstLine="0"/>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વિદેશી આ દ્વારા નીચેના નિયમો અને શરતો પર સંયુક્ત કંપનીને તાલીમ અને તકનીકી સહાય પૂરી પાડવાનું વચન આપે છે :</w:t>
          </w:r>
        </w:sdtContent>
      </w:sdt>
      <w:r w:rsidDel="00000000" w:rsidR="00000000" w:rsidRPr="00000000">
        <w:rPr>
          <w:rtl w:val="0"/>
        </w:rPr>
      </w:r>
    </w:p>
    <w:p w:rsidR="00000000" w:rsidDel="00000000" w:rsidP="00000000" w:rsidRDefault="00000000" w:rsidRPr="00000000" w14:paraId="0000004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ઉત્પાદન શરૂ કરતા પહેલા, ફોરેન સંયુક્ત કંપનીના (મહત્તમ સંખ્યામાં) ઓપરેટિંગ કર્મચારીઓને ઓછામાં ઓછા-મહિનાના સમયગાળા માટે તેનો પ્લાન્ટ ( વિદેશી પ્લાન્ટની સાઇટ) સ્થિત હોવાથી તાલીમ માટે સ્વીકારવા સંમત થાય છે.</w:t>
          </w:r>
        </w:sdtContent>
      </w:sdt>
      <w:r w:rsidDel="00000000" w:rsidR="00000000" w:rsidRPr="00000000">
        <w:rPr>
          <w:rtl w:val="0"/>
        </w:rPr>
      </w:r>
    </w:p>
    <w:p w:rsidR="00000000" w:rsidDel="00000000" w:rsidP="00000000" w:rsidRDefault="00000000" w:rsidRPr="00000000" w14:paraId="00000045">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sdt>
        <w:sdtPr>
          <w:tag w:val="goog_rdk_80"/>
        </w:sdtPr>
        <w:sdtContent>
          <w:r w:rsidDel="00000000" w:rsidR="00000000" w:rsidRPr="00000000">
            <w:rPr>
              <w:rFonts w:ascii="Baloo Bhai" w:cs="Baloo Bhai" w:eastAsia="Baloo Bhai" w:hAnsi="Baloo Bhai"/>
              <w:color w:val="000000"/>
              <w:sz w:val="14"/>
              <w:szCs w:val="14"/>
              <w:rtl w:val="0"/>
            </w:rPr>
            <w:t xml:space="preserve">    તે સમજી શકાય છે કે વિદેશી દ્વારા કોઈપણ એક સમયે પ્રશિક્ષિત આવા કર્મચારીઓની મહત્તમ સંખ્યા હોવી જોઈએ અને તેઓને </w:t>
          </w:r>
        </w:sdtContent>
      </w:sdt>
      <w:sdt>
        <w:sdtPr>
          <w:tag w:val="goog_rdk_81"/>
        </w:sdtPr>
        <w:sdtContent>
          <w:r w:rsidDel="00000000" w:rsidR="00000000" w:rsidRPr="00000000">
            <w:rPr>
              <w:rFonts w:ascii="Mukta Vaani" w:cs="Mukta Vaani" w:eastAsia="Mukta Vaani" w:hAnsi="Mukta Vaani"/>
              <w:color w:val="000000"/>
              <w:sz w:val="20"/>
              <w:szCs w:val="20"/>
              <w:rtl w:val="0"/>
            </w:rPr>
            <w:t xml:space="preserve">પ્રોડક્શનના તમામ ઓપરેશનલ અને ટેકનિકલ પાસાઓથી પરિચિત કરાવવામાં આવશે જેઓ દ્વારા હાથ ધરવામાં આવનાર ઉત્પાદન કામગીરી સાથે સંબંધિત છે અથવા તેના જેવા જ છે. સંયુક્ત કંપની.</w:t>
          </w:r>
        </w:sdtContent>
      </w:sdt>
      <w:r w:rsidDel="00000000" w:rsidR="00000000" w:rsidRPr="00000000">
        <w:rPr>
          <w:rtl w:val="0"/>
        </w:rPr>
      </w:r>
    </w:p>
    <w:p w:rsidR="00000000" w:rsidDel="00000000" w:rsidP="00000000" w:rsidRDefault="00000000" w:rsidRPr="00000000" w14:paraId="00000046">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સંયુક્ત કંપનીને આવી તાલીમના ખર્ચ માટે ચૂકવણી કરવાની કોઈ જવાબદારી રહેશે નહીં, સિવાય કે તેઓ ( વિદેશના દેશ) જવા-આવવાના ખર્ચાઓ અને તેમના પગાર, જો કોઈ હોય તો.</w:t>
          </w:r>
        </w:sdtContent>
      </w:sdt>
      <w:r w:rsidDel="00000000" w:rsidR="00000000" w:rsidRPr="00000000">
        <w:rPr>
          <w:rtl w:val="0"/>
        </w:rPr>
      </w:r>
    </w:p>
    <w:p w:rsidR="00000000" w:rsidDel="00000000" w:rsidP="00000000" w:rsidRDefault="00000000" w:rsidRPr="00000000" w14:paraId="00000047">
      <w:pPr>
        <w:spacing w:before="100" w:lineRule="auto"/>
        <w:ind w:left="1080" w:hanging="360"/>
        <w:jc w:val="both"/>
        <w:rPr>
          <w:rFonts w:ascii="Calibri" w:cs="Calibri" w:eastAsia="Calibri" w:hAnsi="Calibri"/>
          <w:color w:val="000000"/>
        </w:rPr>
      </w:pPr>
      <w:sdt>
        <w:sdtPr>
          <w:tag w:val="goog_rdk_83"/>
        </w:sdtPr>
        <w:sdtContent>
          <w:r w:rsidDel="00000000" w:rsidR="00000000" w:rsidRPr="00000000">
            <w:rPr>
              <w:rFonts w:ascii="Mukta Vaani" w:cs="Mukta Vaani" w:eastAsia="Mukta Vaani" w:hAnsi="Mukta Vaani"/>
              <w:color w:val="000000"/>
              <w:sz w:val="20"/>
              <w:szCs w:val="20"/>
              <w:rtl w:val="0"/>
            </w:rPr>
            <w:t xml:space="preserve">ડી.</w:t>
          </w:r>
        </w:sdtContent>
      </w:sdt>
      <w:sdt>
        <w:sdtPr>
          <w:tag w:val="goog_rdk_84"/>
        </w:sdtPr>
        <w:sdtContent>
          <w:r w:rsidDel="00000000" w:rsidR="00000000" w:rsidRPr="00000000">
            <w:rPr>
              <w:rFonts w:ascii="Baloo Bhai" w:cs="Baloo Bhai" w:eastAsia="Baloo Bhai" w:hAnsi="Baloo Bhai"/>
              <w:color w:val="000000"/>
              <w:sz w:val="14"/>
              <w:szCs w:val="14"/>
              <w:rtl w:val="0"/>
            </w:rPr>
            <w:t xml:space="preserve">    વિદેશી આવા તાલીમાર્થીઓ માટે ઇમિગ્રેશન વિઝાની વ્યવસ્થા કરવામાં અને આવા તાલીમાર્થીઓ જ્યારે તેઓ ( </w:t>
          </w:r>
        </w:sdtContent>
      </w:sdt>
      <w:sdt>
        <w:sdtPr>
          <w:tag w:val="goog_rdk_85"/>
        </w:sdtPr>
        <w:sdtContent>
          <w:r w:rsidDel="00000000" w:rsidR="00000000" w:rsidRPr="00000000">
            <w:rPr>
              <w:rFonts w:ascii="Mukta Vaani" w:cs="Mukta Vaani" w:eastAsia="Mukta Vaani" w:hAnsi="Mukta Vaani"/>
              <w:color w:val="000000"/>
              <w:sz w:val="20"/>
              <w:szCs w:val="20"/>
              <w:rtl w:val="0"/>
            </w:rPr>
            <w:t xml:space="preserve">વિદેશનો દેશ) માં હશે ત્યારે તેમના માટે વાજબી ભાવે રહેવા માટે યોગ્ય આવાસ શોધવામાં મદદ કરવા માટે તેના શ્રેષ્ઠ પ્રયાસોનો ઉપયોગ કરશે.</w:t>
          </w:r>
        </w:sdtContent>
      </w:sdt>
      <w:r w:rsidDel="00000000" w:rsidR="00000000" w:rsidRPr="00000000">
        <w:rPr>
          <w:rtl w:val="0"/>
        </w:rPr>
      </w:r>
    </w:p>
    <w:p w:rsidR="00000000" w:rsidDel="00000000" w:rsidP="00000000" w:rsidRDefault="00000000" w:rsidRPr="00000000" w14:paraId="0000004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પ્રોડક્શન શરૂ થયા પહેલાના સમયગાળા માટે અને પ્રારંભિક ઓપરેટિંગ સમયગાળા દરમિયાન, જે પ્રારંભિક ઓપરેટિંગ સમયગાળો-દિવસો કરતાં વધુ સમય સુધી ચાલશે નહીં, વિદેશી સંયુક્ત કંપનીને પ્રદાન કરવા સંમત થાય છે :</w:t>
          </w:r>
        </w:sdtContent>
      </w:sdt>
      <w:r w:rsidDel="00000000" w:rsidR="00000000" w:rsidRPr="00000000">
        <w:rPr>
          <w:rtl w:val="0"/>
        </w:rPr>
      </w:r>
    </w:p>
    <w:p w:rsidR="00000000" w:rsidDel="00000000" w:rsidP="00000000" w:rsidRDefault="00000000" w:rsidRPr="00000000" w14:paraId="00000049">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એક લાયક પ્રોડક્શન સુપરવાઈઝર, અને -સહાયકો, જેમાંથી બધા ગ્રેજ્યુએટ ઈજનેરો હશે, જેઓ, પ્લાન્ટને તૈયાર કરવા અને પ્રોડક્શનની શરૂઆત માટે ઓપરેટિંગ સવલતો અને પ્રારંભિક ઓપરેટિંગ સમયગાળા માટે તેમની જવાબદારીઓ ઉપરાંત, બધાને તાલીમ આપવાની જવાબદારી સ્વીકારશે. સંયુક્ત કંપનીના ઓપરેટિંગ કર્મચારીઓ તેમના સંચાલન કાર્યોમાં.</w:t>
          </w:r>
        </w:sdtContent>
      </w:sdt>
      <w:r w:rsidDel="00000000" w:rsidR="00000000" w:rsidRPr="00000000">
        <w:rPr>
          <w:rtl w:val="0"/>
        </w:rPr>
      </w:r>
    </w:p>
    <w:p w:rsidR="00000000" w:rsidDel="00000000" w:rsidP="00000000" w:rsidRDefault="00000000" w:rsidRPr="00000000" w14:paraId="0000004A">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sdt>
        <w:sdtPr>
          <w:tag w:val="goog_rdk_88"/>
        </w:sdtPr>
        <w:sdtContent>
          <w:r w:rsidDel="00000000" w:rsidR="00000000" w:rsidRPr="00000000">
            <w:rPr>
              <w:rFonts w:ascii="Baloo Bhai" w:cs="Baloo Bhai" w:eastAsia="Baloo Bhai" w:hAnsi="Baloo Bhai"/>
              <w:color w:val="000000"/>
              <w:sz w:val="14"/>
              <w:szCs w:val="14"/>
              <w:rtl w:val="0"/>
            </w:rPr>
            <w:t xml:space="preserve">    એક લાયક વ્યક્તિ કે જે જરૂરી કર્મચારીઓની ભરતી અને ભરતીમાં અને </w:t>
          </w:r>
        </w:sdtContent>
      </w:sdt>
      <w:sdt>
        <w:sdtPr>
          <w:tag w:val="goog_rdk_89"/>
        </w:sdtPr>
        <w:sdtContent>
          <w:r w:rsidDel="00000000" w:rsidR="00000000" w:rsidRPr="00000000">
            <w:rPr>
              <w:rFonts w:ascii="Mukta Vaani" w:cs="Mukta Vaani" w:eastAsia="Mukta Vaani" w:hAnsi="Mukta Vaani"/>
              <w:color w:val="000000"/>
              <w:sz w:val="20"/>
              <w:szCs w:val="20"/>
              <w:rtl w:val="0"/>
            </w:rPr>
            <w:t xml:space="preserve">સંયુક્ત કંપનીમાં કર્મચારીઓ અને શ્રમ સંબંધોના કૌશલ્યોના વિકાસમાં મદદ કરશે .</w:t>
          </w:r>
        </w:sdtContent>
      </w:sdt>
      <w:r w:rsidDel="00000000" w:rsidR="00000000" w:rsidRPr="00000000">
        <w:rPr>
          <w:rtl w:val="0"/>
        </w:rPr>
      </w:r>
    </w:p>
    <w:p w:rsidR="00000000" w:rsidDel="00000000" w:rsidP="00000000" w:rsidRDefault="00000000" w:rsidRPr="00000000" w14:paraId="0000004B">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સંયુક્ત કંપની આવી વ્યક્તિઓના (યજમાન દેશમાં) હોવાના તેમના પગાર, મુસાફરી ખર્ચ અને રહેવાના ખર્ચ સહિત, વિદેશી તમામ ખર્ચાઓની ભરપાઈ કરવા સંમત થાય છે, જો કે આવા ખર્ચાઓ તમામ કર સહિત પરંતુ વિશિષ્ટ અથવા (યજમાન દેશ)થી મુસાફરી કરે છે. ), દર મહિને પ્રતિ માણસ કરતાં વધુ ન હોવો જોઈએ.</w:t>
          </w:r>
        </w:sdtContent>
      </w:sdt>
      <w:r w:rsidDel="00000000" w:rsidR="00000000" w:rsidRPr="00000000">
        <w:rPr>
          <w:rtl w:val="0"/>
        </w:rPr>
      </w:r>
    </w:p>
    <w:p w:rsidR="00000000" w:rsidDel="00000000" w:rsidP="00000000" w:rsidRDefault="00000000" w:rsidRPr="00000000" w14:paraId="0000004C">
      <w:pPr>
        <w:spacing w:before="100" w:lineRule="auto"/>
        <w:ind w:left="1080" w:hanging="360"/>
        <w:jc w:val="both"/>
        <w:rPr>
          <w:rFonts w:ascii="Calibri" w:cs="Calibri" w:eastAsia="Calibri" w:hAnsi="Calibri"/>
          <w:color w:val="000000"/>
        </w:rPr>
      </w:pPr>
      <w:sdt>
        <w:sdtPr>
          <w:tag w:val="goog_rdk_91"/>
        </w:sdtPr>
        <w:sdtContent>
          <w:r w:rsidDel="00000000" w:rsidR="00000000" w:rsidRPr="00000000">
            <w:rPr>
              <w:rFonts w:ascii="Mukta Vaani" w:cs="Mukta Vaani" w:eastAsia="Mukta Vaani" w:hAnsi="Mukta Vaani"/>
              <w:color w:val="000000"/>
              <w:sz w:val="20"/>
              <w:szCs w:val="20"/>
              <w:rtl w:val="0"/>
            </w:rPr>
            <w:t xml:space="preserve">ડી.</w:t>
          </w:r>
        </w:sdtContent>
      </w:sdt>
      <w:sdt>
        <w:sdtPr>
          <w:tag w:val="goog_rdk_92"/>
        </w:sdtPr>
        <w:sdtContent>
          <w:r w:rsidDel="00000000" w:rsidR="00000000" w:rsidRPr="00000000">
            <w:rPr>
              <w:rFonts w:ascii="Baloo Bhai" w:cs="Baloo Bhai" w:eastAsia="Baloo Bhai" w:hAnsi="Baloo Bhai"/>
              <w:color w:val="000000"/>
              <w:sz w:val="14"/>
              <w:szCs w:val="14"/>
              <w:rtl w:val="0"/>
            </w:rPr>
            <w:t xml:space="preserve">    સ્થાનિક લોકો ( </w:t>
          </w:r>
        </w:sdtContent>
      </w:sdt>
      <w:sdt>
        <w:sdtPr>
          <w:tag w:val="goog_rdk_93"/>
        </w:sdtPr>
        <w:sdtContent>
          <w:r w:rsidDel="00000000" w:rsidR="00000000" w:rsidRPr="00000000">
            <w:rPr>
              <w:rFonts w:ascii="Mukta Vaani" w:cs="Mukta Vaani" w:eastAsia="Mukta Vaani" w:hAnsi="Mukta Vaani"/>
              <w:color w:val="000000"/>
              <w:sz w:val="20"/>
              <w:szCs w:val="20"/>
              <w:rtl w:val="0"/>
            </w:rPr>
            <w:t xml:space="preserve">યજમાન કાઉન્ટી ) માં તેમના ઇમિગ્રેશન વિઝા અને તેઓ (યજમાન દેશમાં) હોવા જોઈએ ત્યારે યોગ્ય રહેઠાણની વ્યવસ્થા કરવા માટે તેના શ્રેષ્ઠ પ્રયાસોનો ઉપયોગ કરવા સંમત થાય છે.</w:t>
          </w:r>
        </w:sdtContent>
      </w:sdt>
      <w:r w:rsidDel="00000000" w:rsidR="00000000" w:rsidRPr="00000000">
        <w:rPr>
          <w:rtl w:val="0"/>
        </w:rPr>
      </w:r>
    </w:p>
    <w:p w:rsidR="00000000" w:rsidDel="00000000" w:rsidP="00000000" w:rsidRDefault="00000000" w:rsidRPr="00000000" w14:paraId="0000004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4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સંયુક્ત કંપની સમયાંતરે અને તે જરૂરી જણાય તેમ, વિદેશીને (યજમાન દેશ)ને આવા કર્મચારીઓ અથવા વ્યક્તિઓ મોકલવા માટે હકદાર રહેશે કારણ કે તે સંયુક્ત કંપનીને તેની કોઈપણ સમસ્યાઓના ઉકેલ શોધવામાં મદદ કરવા માટે જરૂરી માનશે. અને આવી સમસ્યાઓનો સામનો કરવા માટે સંયુક્ત કંપનીના કર્મચારીઓને તાલીમ આપવામાં.</w:t>
          </w:r>
        </w:sdtContent>
      </w:sdt>
      <w:r w:rsidDel="00000000" w:rsidR="00000000" w:rsidRPr="00000000">
        <w:rPr>
          <w:rtl w:val="0"/>
        </w:rPr>
      </w:r>
    </w:p>
    <w:p w:rsidR="00000000" w:rsidDel="00000000" w:rsidP="00000000" w:rsidRDefault="00000000" w:rsidRPr="00000000" w14:paraId="0000004F">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સંયુક્ત કંપની આવા કર્મચારીઓના ખર્ચની ભરપાઈ કરશે જે સમયગાળા દરમિયાન તેઓ વિદેશી સાથેની તેમની નિયમિત વ્યવસાયિક ફરજોમાંથી ગેરહાજર રહેશે, જેમાં અર્થતંત્રના ભાડા હવાઈ માર્ગ દ્વારા (યજમાન દેશ)ની તેમની મુસાફરી, તેમના પગાર અને તેમના જીવનનિર્વાહ ખર્ચ, જો કે તમામ કર સહિત આવા ખર્ચની કુલ રકમ, પરંતુ આ એર પેસેજને બાદ કરતાં, દર મહિને વ્યક્તિ દીઠ કરતાં વધુ ન હોવી જોઈએ.</w:t>
          </w:r>
        </w:sdtContent>
      </w:sdt>
      <w:r w:rsidDel="00000000" w:rsidR="00000000" w:rsidRPr="00000000">
        <w:rPr>
          <w:rtl w:val="0"/>
        </w:rPr>
      </w:r>
    </w:p>
    <w:p w:rsidR="00000000" w:rsidDel="00000000" w:rsidP="00000000" w:rsidRDefault="00000000" w:rsidRPr="00000000" w14:paraId="0000005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વિદેશી દ્વારા પૂરા પાડવામાં આવેલ કર્મચારીઓ સંયુક્ત કંપનીને ટેકનિકલ સહાયતા અને તાલીમ આપવાના રહેશે તે સમય દરમિયાન, તેઓને સંયુક્ત કંપનીના કર્મચારીઓ તરીકે ગણવામાં આવશે નહીં, કોઈપણ હેતુઓ માટે અથવા વિદેશી વ્યક્તિ વતી કોઈ દાવો કરશે નહીં જેમ કે અકસ્માતથી ઉદ્ભવતા કર્મચારીઓ. અથવા અન્ય કોઈ કારણ.</w:t>
          </w:r>
        </w:sdtContent>
      </w:sdt>
      <w:r w:rsidDel="00000000" w:rsidR="00000000" w:rsidRPr="00000000">
        <w:rPr>
          <w:rtl w:val="0"/>
        </w:rPr>
      </w:r>
    </w:p>
    <w:p w:rsidR="00000000" w:rsidDel="00000000" w:rsidP="00000000" w:rsidRDefault="00000000" w:rsidRPr="00000000" w14:paraId="00000051">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b w:val="1"/>
              <w:color w:val="000000"/>
              <w:sz w:val="20"/>
              <w:szCs w:val="20"/>
              <w:rtl w:val="0"/>
            </w:rPr>
            <w:t xml:space="preserve">શેરના વેચાણ પર પ્રતિબંધ</w:t>
          </w:r>
        </w:sdtContent>
      </w:sdt>
      <w:r w:rsidDel="00000000" w:rsidR="00000000" w:rsidRPr="00000000">
        <w:rPr>
          <w:rtl w:val="0"/>
        </w:rPr>
      </w:r>
    </w:p>
    <w:p w:rsidR="00000000" w:rsidDel="00000000" w:rsidP="00000000" w:rsidRDefault="00000000" w:rsidRPr="00000000" w14:paraId="00000052">
      <w:pPr>
        <w:spacing w:before="100" w:lineRule="auto"/>
        <w:ind w:left="720" w:firstLine="0"/>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વિદેશી અને સ્થાનિક સંમત થાય છે કે સંયુક્ત કંપનીના મૂડી સ્ટોકના કોઈપણ અથવા તમામ શેરનું વેચાણ, સ્થાનાંતરણ, સોંપણી, ગીરો, ગીરો અથવા અન્યથા અન્યની પૂર્વ લેખિત સંમતિ વિના કોઈ પણ અથવા તમામ શેર સાથે બોજો કે સોદો કરશે નહીં સિવાય કે પછીથી પ્રદાન કરવામાં આવ્યું છે અને પ્રદાન કરવામાં આવ્યું છે. આ જોગવાઈ નિર્દેશકોના લાયકાતના શેરના ટ્રાન્સફર પર લાગુ થશે નહીં જ્યાં સુધી આવા શેરની લાભદાયી માલિકી વિદેશી અથવા સ્થાનિક દ્વારા જાળવી રાખવામાં આવે.</w:t>
          </w:r>
        </w:sdtContent>
      </w:sdt>
      <w:r w:rsidDel="00000000" w:rsidR="00000000" w:rsidRPr="00000000">
        <w:rPr>
          <w:rtl w:val="0"/>
        </w:rPr>
      </w:r>
    </w:p>
    <w:p w:rsidR="00000000" w:rsidDel="00000000" w:rsidP="00000000" w:rsidRDefault="00000000" w:rsidRPr="00000000" w14:paraId="00000053">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b w:val="1"/>
              <w:color w:val="000000"/>
              <w:sz w:val="20"/>
              <w:szCs w:val="20"/>
              <w:rtl w:val="0"/>
            </w:rPr>
            <w:t xml:space="preserve">ખરીદ-વેચાણની વ્યવસ્થા</w:t>
          </w:r>
        </w:sdtContent>
      </w:sdt>
      <w:r w:rsidDel="00000000" w:rsidR="00000000" w:rsidRPr="00000000">
        <w:rPr>
          <w:rtl w:val="0"/>
        </w:rPr>
      </w:r>
    </w:p>
    <w:p w:rsidR="00000000" w:rsidDel="00000000" w:rsidP="00000000" w:rsidRDefault="00000000" w:rsidRPr="00000000" w14:paraId="00000054">
      <w:pPr>
        <w:spacing w:before="100" w:lineRule="auto"/>
        <w:ind w:left="720" w:firstLine="0"/>
        <w:jc w:val="both"/>
        <w:rPr>
          <w:rFonts w:ascii="Calibri" w:cs="Calibri" w:eastAsia="Calibri" w:hAnsi="Calibri"/>
          <w:color w:val="000000"/>
        </w:rPr>
      </w:pPr>
      <w:sdt>
        <w:sdtPr>
          <w:tag w:val="goog_rdk_100"/>
        </w:sdtPr>
        <w:sdtContent>
          <w:r w:rsidDel="00000000" w:rsidR="00000000" w:rsidRPr="00000000">
            <w:rPr>
              <w:rFonts w:ascii="Mukta Vaani" w:cs="Mukta Vaani" w:eastAsia="Mukta Vaani" w:hAnsi="Mukta Vaani"/>
              <w:color w:val="000000"/>
              <w:sz w:val="20"/>
              <w:szCs w:val="20"/>
              <w:rtl w:val="0"/>
            </w:rPr>
            <w:t xml:space="preserve">A. જટિલ કરાર</w:t>
          </w:r>
        </w:sdtContent>
      </w:sdt>
      <w:r w:rsidDel="00000000" w:rsidR="00000000" w:rsidRPr="00000000">
        <w:rPr>
          <w:rtl w:val="0"/>
        </w:rPr>
      </w:r>
    </w:p>
    <w:p w:rsidR="00000000" w:rsidDel="00000000" w:rsidP="00000000" w:rsidRDefault="00000000" w:rsidRPr="00000000" w14:paraId="00000055">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ક્યાં તો વિદેશી અથવા સ્થાનિક (ત્યારબાદ "ઓફર-અથવા" તરીકે ઓળખાતી આ કલમમાં) અન્યને લેખિતમાં નોટિસ (ત્યારબાદ "મૂળ સૂચના" તરીકે ઓળખાય છે) દ્વારા આ કરારના અમલના વર્ષો પછી કોઈપણ સમયે અધિકાર હશે. અન્યને વેચવાની ઑફર (ત્યારબાદ આ કલમમાં જેને “ ઑફરી ” કહેવામાં આવે છે) બધા પરંતુ સંયુક્ત કંપનીના બાકી રહેલા તમામ શેરો જે પછી ઓફરકર્તાની માલિકીની હોય તે કિંમત અને શરતો પર મૂળ નોટિસમાં ઉલ્લેખિત હોય, પૂરી પાડવામાં આવે છે. , જો કે, કિંમત "અંતિમ તારીખ" પર ચૂકવવાપાત્ર રહેશે, જે પછીથી વ્યાખ્યાયિત કરવામાં આવી છે, અને બાકીની રકમ (સંખ્યા) કરતાં વધુ વાર્ષિક હપ્તાઓમાં ચૂકવવાપાત્ર રહેશે અને વધુમાં જો કે મૂળ સૂચના પ્રદાન કરશે કે ઓફર કરનાર પાસે હશે ઓફર કરનારને સંયુક્ત કંપનીના તમામ શેરો પછી ભાવે અને પછી મૂળ નોટિસમાં નિર્ધારિત શરતો પર તેની માલિકીની માલિકીની પસંદગી કરવાનો અધિકાર .</w:t>
          </w:r>
        </w:sdtContent>
      </w:sdt>
      <w:r w:rsidDel="00000000" w:rsidR="00000000" w:rsidRPr="00000000">
        <w:rPr>
          <w:rtl w:val="0"/>
        </w:rPr>
      </w:r>
    </w:p>
    <w:p w:rsidR="00000000" w:rsidDel="00000000" w:rsidP="00000000" w:rsidRDefault="00000000" w:rsidRPr="00000000" w14:paraId="00000056">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મૂળ નોટિસ મળ્યાના 90 દિવસની અંદર ઑફરકર્તાએ ઑફરકર્તાને "લેખિત નોટિસ (ત્યારબાદ "ચૂંટણીની નોટિસ" તરીકે ઓળખાય છે)) દ્વારા સલાહ આપવી જોઈએ કે શું ઑફર કરનાર ઑફર કરનારની ઑફર સ્વીકારે છે કે નહીં પરંતુ બાકીના બધા કરતાં ઓછા નહીં. ઓફર કરનારની માલિકીની સંયુક્ત કંપનીના શેર અથવા ઓફર કરનારની માલિકીની સંયુક્ત કંપનીના તમામ બાકી શેરો ઓફર કરનારને વેચવાનું પસંદ કરે છે .</w:t>
          </w:r>
        </w:sdtContent>
      </w:sdt>
      <w:r w:rsidDel="00000000" w:rsidR="00000000" w:rsidRPr="00000000">
        <w:rPr>
          <w:rtl w:val="0"/>
        </w:rPr>
      </w:r>
    </w:p>
    <w:p w:rsidR="00000000" w:rsidDel="00000000" w:rsidP="00000000" w:rsidRDefault="00000000" w:rsidRPr="00000000" w14:paraId="00000057">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જો ઑફર કરનારે અહીં અગાઉ આપેલા 90 દિવસના સમયગાળામાં લેખિતમાં નોટિસ દ્વારા ઑફર કરનારને સલાહ ન આપે તો ઑફર કરનારે સંયુક્તના તમામ શેરો કરતાં ઓછા નહીં પરંતુ તમામ વેચવાની ઑફર કરનારની ઑફર સ્વીકારી હોવાનું માનવામાં આવશે. મૂળ સૂચનાની શરતો અનુસાર ઓફર કરનારની માલિકીની કંપની .</w:t>
          </w:r>
        </w:sdtContent>
      </w:sdt>
      <w:r w:rsidDel="00000000" w:rsidR="00000000" w:rsidRPr="00000000">
        <w:rPr>
          <w:rtl w:val="0"/>
        </w:rPr>
      </w:r>
    </w:p>
    <w:p w:rsidR="00000000" w:rsidDel="00000000" w:rsidP="00000000" w:rsidRDefault="00000000" w:rsidRPr="00000000" w14:paraId="00000058">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104"/>
        </w:sdtPr>
        <w:sdtContent>
          <w:r w:rsidDel="00000000" w:rsidR="00000000" w:rsidRPr="00000000">
            <w:rPr>
              <w:rFonts w:ascii="Baloo Bhai" w:cs="Baloo Bhai" w:eastAsia="Baloo Bhai" w:hAnsi="Baloo Bhai"/>
              <w:color w:val="000000"/>
              <w:sz w:val="14"/>
              <w:szCs w:val="14"/>
              <w:rtl w:val="0"/>
            </w:rPr>
            <w:t xml:space="preserve">     સંયુક્ત કંપનીના શેરની ખરીદી અને વેચાણ, </w:t>
          </w:r>
        </w:sdtContent>
      </w:sdt>
      <w:sdt>
        <w:sdtPr>
          <w:tag w:val="goog_rdk_105"/>
        </w:sdtPr>
        <w:sdtContent>
          <w:r w:rsidDel="00000000" w:rsidR="00000000" w:rsidRPr="00000000">
            <w:rPr>
              <w:rFonts w:ascii="Mukta Vaani" w:cs="Mukta Vaani" w:eastAsia="Mukta Vaani" w:hAnsi="Mukta Vaani"/>
              <w:color w:val="000000"/>
              <w:sz w:val="20"/>
              <w:szCs w:val="20"/>
              <w:rtl w:val="0"/>
            </w:rPr>
            <w:t xml:space="preserve">ઓફર કરનારની વેચાણની ઓફરની સ્વીકૃતિ અથવા સ્વીકૃતિના પરિણામે ઉપરોક્ત મૂળ નોટિસમાં સમાયેલ છે અથવા ઓફર કરનાર દ્વારા ઓફર કરનારને વેચવાની ચૂંટણી છે , પરંતુ નહીં. ઓફર કરનાર અથવા ઓફર કરનારની માલિકીની સંયુક્ત કંપનીના તમામ શેર કરતાં ઓછા , જેમ કે ઉપરોક્ત કેસ હોઈ શકે છે, તે તારીખે પૂર્ણ થશે (ત્યારબાદ "ક્લોઝિંગ ડેટ" કહેવાય છે) પ્રાપ્તિના ……… દિવસ પછી નહીં. ચૂંટણીની નોટિસના ઑફરકર્તા દ્વારા , અથવા જો ઑફર કરનાર ઉપરોક્ત મુજબ ચૂંટણીની નોટિસ ન પહોંચાડે તો .......... ઑફર કરનાર દ્વારા અસલ નોટિસ મળ્યાના દિવસો પછી , તે સમયે પક્ષના નોમિની જેમના શેર છે વેચવામાં આવશે (ત્યારબાદ "વિક્રેતા" તરીકે ઓળખાશે) કંપનીના ડિરેક્ટર્સ, અધિકારીઓ અને કર્મચારીઓ તરીકે રાજીનામું આપશે અને અન્ય પક્ષ કે જેઓ વિક્રેતાના શેર ખરીદે છે (ત્યારબાદ "ખરીદનાર" કહેવાય છે) તે વિક્રેતાને કિંમત ચૂકવશે અથવા ચૂકવશે. મૂળ નોટિસમાં રોકડ અથવા પ્રમાણિત ચેક દ્વારા નિર્ધારિત તેનો ભાગ .</w:t>
          </w:r>
        </w:sdtContent>
      </w:sdt>
      <w:r w:rsidDel="00000000" w:rsidR="00000000" w:rsidRPr="00000000">
        <w:rPr>
          <w:rtl w:val="0"/>
        </w:rPr>
      </w:r>
    </w:p>
    <w:p w:rsidR="00000000" w:rsidDel="00000000" w:rsidP="00000000" w:rsidRDefault="00000000" w:rsidRPr="00000000" w14:paraId="00000059">
      <w:pPr>
        <w:spacing w:before="100" w:lineRule="auto"/>
        <w:ind w:left="720" w:firstLine="0"/>
        <w:jc w:val="both"/>
        <w:rPr>
          <w:rFonts w:ascii="Calibri" w:cs="Calibri" w:eastAsia="Calibri" w:hAnsi="Calibri"/>
          <w:color w:val="000000"/>
        </w:rPr>
      </w:pPr>
      <w:sdt>
        <w:sdtPr>
          <w:tag w:val="goog_rdk_106"/>
        </w:sdtPr>
        <w:sdtContent>
          <w:r w:rsidDel="00000000" w:rsidR="00000000" w:rsidRPr="00000000">
            <w:rPr>
              <w:rFonts w:ascii="Mukta Vaani" w:cs="Mukta Vaani" w:eastAsia="Mukta Vaani" w:hAnsi="Mukta Vaani"/>
              <w:color w:val="000000"/>
              <w:sz w:val="20"/>
              <w:szCs w:val="20"/>
              <w:rtl w:val="0"/>
            </w:rPr>
            <w:t xml:space="preserve">જો, અંતિમ તારીખે, વિક્રેતા નિષ્ફળ જશે અથવા વ્યવહાર પૂર્ણ કરવાનો ઇનકાર કરશે, તો ખરીદદારને શહેરની કોઈપણ ચાર્ટર્ડ બેંકમાં વિક્રેતાની ક્રેડિટ માટે ખરીદ કિંમત (અથવા તે પછીનો બાકી ભાગ) ની ચુકવણી કરવાનો અધિકાર રહેશે. (શહેરનું નામ) અને વિક્રેતાને તેની સૂચના આપવા પર આવા તમામ ટ્રાન્સફર, રાજીનામું અને અન્ય દસ્તાવેજો અને સાધનો કે જે વ્યવહારને પૂર્ણ કરવા માટે જરૂરી અથવા સલાહભર્યું હોઈ શકે છે અને તેની ડિલિવરી કરવા અને ખરીદનારને આથી બદલી ન શકાય તેવા એટર્ની તરીકે નિયુક્ત કરવામાં આવે છે. વિક્રેતા માટે અને તેના નામે અને તેના વતી કોઈપણ કાર્યો, ટ્રાન્સફર, કન્વેયન્સ, સોંપણીઓ, ખાતરીઓ અને વસ્તુઓ જે વિક્રેતાએ અહીં સમાવિષ્ટ કરારો હેઠળ ચલાવવા અને કરવા જોઈએ.</w:t>
          </w:r>
        </w:sdtContent>
      </w:sdt>
      <w:r w:rsidDel="00000000" w:rsidR="00000000" w:rsidRPr="00000000">
        <w:rPr>
          <w:rtl w:val="0"/>
        </w:rPr>
      </w:r>
    </w:p>
    <w:p w:rsidR="00000000" w:rsidDel="00000000" w:rsidP="00000000" w:rsidRDefault="00000000" w:rsidRPr="00000000" w14:paraId="0000005A">
      <w:pPr>
        <w:spacing w:before="100" w:lineRule="auto"/>
        <w:ind w:left="720" w:firstLine="0"/>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જો, અંતિમ તારીખે, ખરીદનાર નિષ્ફળ જશે અથવા વ્યવહાર પૂર્ણ કરવાનો ઇનકાર કરશે, તો વિક્રેતા પાસે ખરીદનારના શેર ખરીદવાનો અને ખરીદદારને ખરીદી કિંમતના 75 ટકા જેટલી રકમની ચૂકવણી કરવાનો અધિકાર હશે. અને આવા તમામ ટ્રાન્સફર, રાજીનામું અને અન્ય દસ્તાવેજો અને સાધનો પહોંચાડો જે વ્યવહારને પૂર્ણ કરવા માટે જરૂરી અથવા સલાહભર્યું હોઈ શકે અને વિક્રેતાને આથી ખરીદનારના એટર્ની તરીકે અને તેના નામે અને તેના વતી એક્ઝિક્યુટ કરવા માટે અનિવાર્યપણે નિયુક્ત કરવામાં આવે છે. અને કોઈપણ કાર્યો, ટ્રાન્સફર, કન્વેયન્સ, સોંપણીઓ, ખાતરીઓ અને વસ્તુઓ જે ખરીદનારને અહીં સમાયેલ કરારો હેઠળ ચલાવવા અને કરવા જોઈએ.</w:t>
          </w:r>
        </w:sdtContent>
      </w:sdt>
      <w:r w:rsidDel="00000000" w:rsidR="00000000" w:rsidRPr="00000000">
        <w:rPr>
          <w:rtl w:val="0"/>
        </w:rPr>
      </w:r>
    </w:p>
    <w:p w:rsidR="00000000" w:rsidDel="00000000" w:rsidP="00000000" w:rsidRDefault="00000000" w:rsidRPr="00000000" w14:paraId="0000005B">
      <w:pPr>
        <w:spacing w:before="100" w:lineRule="auto"/>
        <w:ind w:left="720" w:firstLine="0"/>
        <w:jc w:val="both"/>
        <w:rPr>
          <w:rFonts w:ascii="Calibri" w:cs="Calibri" w:eastAsia="Calibri" w:hAnsi="Calibri"/>
          <w:color w:val="000000"/>
        </w:rPr>
      </w:pPr>
      <w:sdt>
        <w:sdtPr>
          <w:tag w:val="goog_rdk_108"/>
        </w:sdtPr>
        <w:sdtContent>
          <w:r w:rsidDel="00000000" w:rsidR="00000000" w:rsidRPr="00000000">
            <w:rPr>
              <w:rFonts w:ascii="Mukta Vaani" w:cs="Mukta Vaani" w:eastAsia="Mukta Vaani" w:hAnsi="Mukta Vaani"/>
              <w:color w:val="000000"/>
              <w:sz w:val="20"/>
              <w:szCs w:val="20"/>
              <w:rtl w:val="0"/>
            </w:rPr>
            <w:t xml:space="preserve">તે સમજાય છે અને સંમત છે કે આ વિભાગની જોગવાઈઓ અનુસાર મૂળ નોટિસ વિતરિત કરવામાં આવશે તે પછી અહીંથી કોઈપણ પક્ષકાર સંયુક્ત કંપનીને સમાપ્ત કરવા માટે કોઈપણ અરજી કરશે નહીં કે મદદ કરશે નહીં.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3A4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pG/VOmE1d0aAu1AMJ5vazqfV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KQoCNDMSIwohCAdCHQoPVGltZXMgTmV3IFJvbWFuEgpCYWxvbyBCaGFpGiAKAjQ0EhoKGAgHQhQKBUFyaWFsEgtNdWt0YSBWYWFuaRopCgI0NRIjCiEIB0IdCg9UaW1lcyBOZXcgUm9tYW4SCkJhbG9vIEJoYW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qCgMxMDQSIwohCAdCHQoPVGltZXMgTmV3IFJvbWFuEgpCYWxvbyBCaGFpGiEKAzEwNRIaChgIB0IUCgVBcmlhbBILTXVrdGEgVmFhbmkaIQoDMTA2EhoKGAgHQhQKBUFyaWFsEgtNdWt0YSBWYWFuaRohCgMxMDcSGgoYCAdCFAoFQXJpYWwSC011a3RhIFZhYW5pGiEKAzEwOBIaChgIB0IUCgVBcmlhbBILTXVrdGEgVmFhbmkyCGguZ2pkZ3hzOAByITFSb18teVZqZXF0QlNrSC1Ec3c5TFhoOFlWV3VxWlFG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2019-07-23T14:52:00Z</dcterms:created>
  <dc:creator>Viraj</dc:creator>
</cp:coreProperties>
</file>