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લેબર ગ્રેટીટ્યુડ કેસ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પેમેન્ટ ઑફ ગ્રેચ્યુટી એક્ટ, 1972 હેઠળ લેબર ઓફિસર કમ કંટ્રોલર ગ્રેચ્યુટી પહેલાં ………………………..</w:t>
      </w:r>
    </w:p>
    <w:p w:rsidR="00000000" w:rsidDel="00000000" w:rsidP="00000000" w:rsidRDefault="00000000" w:rsidRPr="00000000" w14:paraId="00000004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અરજી નંબર: _____</w:t>
      </w:r>
    </w:p>
    <w:p w:rsidR="00000000" w:rsidDel="00000000" w:rsidP="00000000" w:rsidRDefault="00000000" w:rsidRPr="00000000" w14:paraId="00000006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……………………………………………………………………………………………… અરજદાર/કર્મચારી</w:t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અને</w:t>
      </w:r>
    </w:p>
    <w:p w:rsidR="00000000" w:rsidDel="00000000" w:rsidP="00000000" w:rsidRDefault="00000000" w:rsidRPr="00000000" w14:paraId="00000008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………………………………………………………………………………………….જવાબદાર/નોકરીદાતા</w:t>
      </w:r>
    </w:p>
    <w:p w:rsidR="00000000" w:rsidDel="00000000" w:rsidP="00000000" w:rsidRDefault="00000000" w:rsidRPr="00000000" w14:paraId="00000009">
      <w:pPr>
        <w:spacing w:after="0" w:line="360" w:lineRule="auto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પેમેન્ટ ઓફ ગ્રેચ્યુટી (કેન્દ્રીય) નિયમો 1972 ના નિયમ 10 ( i ) હેઠળ અરજી</w:t>
      </w:r>
    </w:p>
    <w:p w:rsidR="00000000" w:rsidDel="00000000" w:rsidP="00000000" w:rsidRDefault="00000000" w:rsidRPr="00000000" w14:paraId="0000000B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આદરપૂર્વક શેવેથ :</w:t>
        <w:br w:type="textWrapping"/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1. અરજદાર ઉપરોક્ત એમ્પ્લોયરનો કર્મચારી છે, અને _______ ના રોજ પૂર્ણ થયા પછી તેની પોતાની નિવૃત્તિ/નિવૃત્તિ/છટણી/રાજીનામુંના કારણે પેમેન્ટ ઓફ ગ્રેચ્યુટી એક્ટ, 1972ની કલમ 4 હેઠળ ગ્રેચ્યુટીની ચુકવણી માટે હકદાર છે. _______ થી _______ સુધી સતત સેવાના _______ વર્ષો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2. કે અરજદારે એમ્પ્લોયર પર પેમેન્ટ ઓફ ગ્રેચ્યુઈટી એક્ટ, 1972 ના નિયમ __ હેઠળ અરજી સબમિટ કરી હતી પરંતુ ઉપરોક્ત એમ્પ્લોયરે તેનો સ્વીકાર કરવાનો ઇનકાર કર્યો હતો/પેટા નિયમ _______ની કલમ ______ હેઠળ _______ની તારીખે નોટિસ જારી કરી હતી. ગ્રેચ્યુઇટીની રકમ કે જે મારા લેણાં કરતાં ઓછી છે/નિયમ _______ના પેટા-નિયમ _______ની કલમ _______ હેઠળ _______ની તારીખે નોટિસ જારી કરવામાં આવી છે, જે ગ્રેચ્યુઇટીની ચૂકવણીની મારી પાત્રતાને નકારે છે. ઉપરોક્ત નોટિસની ડુપ્લિકેટ નકલ જોડાયેલ છે. </w:t>
        <w:br w:type="textWrapping"/>
        <w:br w:type="textWrapping"/>
        <w:t xml:space="preserve">3. અરજદાર રજૂઆત કરે છે કે આ બાબતે નીચે મુજબ વિવાદ છે :- </w:t>
        <w:br w:type="textWrapping"/>
        <w:br w:type="textWrapping"/>
        <w:t xml:space="preserve">(a) _______________ </w:t>
        <w:br w:type="textWrapping"/>
        <w:br w:type="textWrapping"/>
        <w:t xml:space="preserve">4. અરજદાર આના પરિશિષ્ટમાં જરૂરી વિગતો આપે છે અને પ્રાર્થના કરે છે કે અરજદારને ચૂકવવાપાત્ર ગ્રેચ્યુટીની રકમ નક્કી કરવા માટે નિયંત્રણ સત્તામંડળ પ્રસન્ન થાય અને ઉપરોક્ત એમ્પ્લોયરને અરજદારને તે જ ચૂકવવા નિર્દેશ કરે. </w:t>
        <w:br w:type="textWrapping"/>
        <w:br w:type="textWrapping"/>
        <w:t xml:space="preserve">5. અરજદાર જાહેર કરે છે કે અહીં પરિશિષ્ટમાં આપવામાં આવેલી વિગતો મારી ઉત્તમ જાણ અને માન્યતા પ્રમાણે સાચી અને સાચી છે.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તારીખ: _____ </w:t>
        <w:br w:type="textWrapping"/>
        <w:br w:type="textWrapping"/>
        <w:t xml:space="preserve">અરજદાર </w:t>
        <w:br w:type="textWrapping"/>
        <w:br w:type="textWrapping"/>
        <w:t xml:space="preserve">પરિશિષ્ટ </w:t>
        <w:br w:type="textWrapping"/>
        <w:br w:type="textWrapping"/>
        <w:t xml:space="preserve">1. સંપૂર્ણ સરનામા સાથે અરજદારનું નામ. </w:t>
        <w:br w:type="textWrapping"/>
        <w:br w:type="textWrapping"/>
        <w:t xml:space="preserve">2. દાવાનો આધાર: </w:t>
        <w:br w:type="textWrapping"/>
        <w:br w:type="textWrapping"/>
        <w:t xml:space="preserve">3. કર્મચારીનું સંપૂર્ણ નામ અને સરનામું : </w:t>
        <w:br w:type="textWrapping"/>
        <w:br w:type="textWrapping"/>
        <w:t xml:space="preserve">4. કર્મચારીની વૈવાહિક સ્થિતિ: </w:t>
        <w:br w:type="textWrapping"/>
        <w:br w:type="textWrapping"/>
        <w:t xml:space="preserve">5. એમ્પ્લોયરનું સંપૂર્ણ નામ અને સરનામું: </w:t>
        <w:br w:type="textWrapping"/>
        <w:br w:type="textWrapping"/>
        <w:t xml:space="preserve">6. વિભાગ/શાખા/વિભાગ જ્યાં કર્મચારી નોકરી કરતો હતો (જો જાણીતો હોય તો): </w:t>
        <w:br w:type="textWrapping"/>
        <w:br w:type="textWrapping"/>
        <w:t xml:space="preserve">7. ટિકિટ અથવા સીરીયલ નંબર સાથે કર્મચારી દ્વારા રાખવામાં આવેલ પોસ્ટ, જો કોઈ હોય [જો જાણીતું હોય]. : </w:t>
        <w:br w:type="textWrapping"/>
        <w:br w:type="textWrapping"/>
        <w:t xml:space="preserve">8. કર્મચારીની નિમણૂકની તારીખ [જો જાણીતી હોય તો]. </w:t>
        <w:br w:type="textWrapping"/>
        <w:br w:type="textWrapping"/>
        <w:t xml:space="preserve">9. કર્મચારીની સેવા સમાપ્ત કરવાની તારીખ અને કારણ. </w:t>
        <w:br w:type="textWrapping"/>
        <w:br w:type="textWrapping"/>
        <w:t xml:space="preserve">10. કર્મચારી દ્વારા સેવાનો કુલ સમયગાળો : </w:t>
        <w:br w:type="textWrapping"/>
        <w:br w:type="textWrapping"/>
        <w:t xml:space="preserve">11. કર્મચારી દ્વારા છેલ્લે દોરવામાં આવેલ વેતન. </w:t>
        <w:br w:type="textWrapping"/>
        <w:br w:type="textWrapping"/>
        <w:t xml:space="preserve">12. જો કર્મચારી મૃત્યુ પામ્યો હોય, તો તારીખ અને તેનું કારણ. </w:t>
        <w:br w:type="textWrapping"/>
        <w:br w:type="textWrapping"/>
        <w:t xml:space="preserve">13. કર્મચારીના મૃત્યુના સમર્થનમાં પુરાવા/સાક્ષી. </w:t>
        <w:br w:type="textWrapping"/>
        <w:br w:type="textWrapping"/>
        <w:t xml:space="preserve">14. જો કોઈ નોમિની, નં. અને એમ્પ્લોયર સાથે નોમિની નોંધવાની તારીખ. </w:t>
        <w:br w:type="textWrapping"/>
        <w:br w:type="textWrapping"/>
        <w:t xml:space="preserve">15. કાનૂની વારસદાર હોવાના સમર્થનમાં પુરાવા/સાક્ષી, જો કાનૂની વારસદાર હોય. </w:t>
        <w:br w:type="textWrapping"/>
        <w:br w:type="textWrapping"/>
        <w:t xml:space="preserve">16. કર્મચારીને ચૂકવવાપાત્ર કુલ ગ્રેચ્યુટી [જો જાણીતી હોય તો]: </w:t>
        <w:br w:type="textWrapping"/>
        <w:br w:type="textWrapping"/>
        <w:t xml:space="preserve">17. નોમિની/કાનૂની વારસદાર તરીકે અરજદારને ચૂકવવાપાત્ર ગ્રેચ્યુટીની ટકાવારી: </w:t>
        <w:br w:type="textWrapping"/>
        <w:br w:type="textWrapping"/>
        <w:t xml:space="preserve">18. અરજદાર દ્વારા દાવો કરાયેલ ગ્રેચ્યુટીની રકમ: </w:t>
        <w:br w:type="textWrapping"/>
        <w:br w:type="textWrapping"/>
        <w:t xml:space="preserve">અરજદારનું </w:t>
        <w:br w:type="textWrapping"/>
        <w:br w:type="textWrapping"/>
        <w:t xml:space="preserve">સ્થાન ______ </w:t>
        <w:br w:type="textWrapping"/>
        <w:br w:type="textWrapping"/>
        <w:t xml:space="preserve">તારીખ: _______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6401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fc2OgkvZZB9tmjAFg6o5LepAA==">CgMxLjAyCGguZ2pkZ3hzOAByITFCUFlLWXk2WEpBZ2dmRUhsX21QS2haenY0RzlzVGVCdg==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2018-03-05T12:51:00Z</dcterms:created>
  <dc:creator>Lenovo</dc:creator>
</cp:coreProperties>
</file>