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ગેરંટી અને નુકસાનીનો પત્ર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 </w:t>
      </w:r>
      <w:sdt>
        <w:sdtPr>
          <w:tag w:val="goog_rdk_2"/>
        </w:sdtPr>
        <w:sdtContent>
          <w:r w:rsidDel="00000000" w:rsidR="00000000" w:rsidRPr="00000000">
            <w:rPr>
              <w:rFonts w:ascii="Mukta Vaani" w:cs="Mukta Vaani" w:eastAsia="Mukta Vaani" w:hAnsi="Mukta Vaani"/>
              <w:color w:val="000000"/>
              <w:sz w:val="20"/>
              <w:szCs w:val="20"/>
              <w:rtl w:val="0"/>
            </w:rPr>
            <w:t xml:space="preserve">થી ................ ની લીઝ આપવા માટે તમારી સંમતિને ધ્યાનમાં રાખીને (ત્યારબાદ "પટેદાર તરીકે ઓળખવામાં આવે છે. ") આ લીઝ કરારની સૂચિમાં ઉલ્લેખિત અને વધુ ખાસ કરીને અહીં સૂચિમાં વર્ણવેલ સાધનસામગ્રીના પટે આપનાર અને તમારી વચ્ચે કરવાની દરખાસ્ત કરેલ લીઝ કરારની શરતો હેઠળ, અમે આથી નીચે સહી કરીને સંયુક્ત રીતે અને અલગથી માંગ પર બાંયધરી આપીએ છીએ. તમે પટેદાર દ્વારા તમામ લીઝ ભાડા, વ્યાજ, બાકીની તમામ રકમ અને લેખમાં ઉલ્લેખિત સંમત નુકશાન મૂલ્ય.......... અને લીઝ કરારની સૂચિ અને યોગ્ય કામગીરી અને પાલન પટેદારના કરારો અને તેના હેઠળની જવાબદારીઓ અને તેના હેઠળ અમે પટેદાર દ્વારા કોઈપણ નિષ્ફળતાના પરિણામે તમારા દ્વારા કરાયેલા તમામ નુકસાન, દાવાઓ, નુકસાની, માંગણીઓ, ચાર્જીસ અને કાર્યવાહીઓ સામે સંયુક્ત રીતે અને અલગથી નુકસાની ભરપાઈ કરવા અને તમને નુકસાન પહોંચાડવાનું વચન આપીએ છીએ. લીઝ કરાર હેઠળ પટેદારના કરારો અને જવાબદારીઓ.</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અમે સંયુક્ત રીતે અને અલગ અલગ રીતે સંમત છીએ કે લીઝના ભાડા અને લીઝ કરાર હેઠળ બાકી રહેતી અન્ય રકમ વિશે તમારા દ્વારા લેખિતમાં આપવામાં આવેલી કોઈપણ સૂચના અમારી સામે નિર્ણાયક પુરાવા હશે અને અમે તમને તે રકમની અંદર ચૂકવણી કરીશું . ................ આ સંદર્ભે તમારા દ્વારા નોટિસની સેવાના દિવસો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અમે વધુ સંયુક્ત રીતે અને અલગથી સંમત છીએ કે: (i) આ ગેરંટી અને નુકસાની હેઠળની અમારી જવાબદારી મુખ્ય દેવાદાર તરીકે રહેશે અને તે સતત ગેરંટી હશે અને અફર રહેશે; (ii) અમારી જવાબદારી ટકી રહેશે કે તમે કાનૂની અધિકારનો અથવા પટેદાર સામે ઉપાયોનો લાભ લીધો છે કે નહીં; (iii) અમારી જવાબદારી લીઝ કરારના કોઈપણ નવીકરણ અથવા નવીકરણને આવરી લેવા માટે પણ વિસ્તૃત થશે; અને (iv) આ ગેરંટી અને ક્ષતિપૂર્તિ અન્ય કોઈપણ ગેરેંટી/ક્ષતિપૂર્તિ અને હવે અથવા પછીથી ભાડે લેનાર દ્વારા રાખવામાં આવેલ સુરક્ષાના અન્ય કોઈપણ સ્વરૂપથી પ્રભાવિત અથવા પૂર્વગ્રહયુક્ત થશે નહીં.</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આ બાંયધરી હેઠળની અમારી જવાબદારી કોઈપણ રીતે છૂટા કરવામાં આવશે નહીં, ઓછી થશે નહીં અથવા અસર પામશે નહીં: (i) પટેદારને સમય આપવા અથવા ભોગવવાથી અથવા પટેદાર સાથે કોઈ સમાધાન કરીને અથવા પટેદાર પર દાવો ન કરવા માટેના કોઈપણ કરાર દ્વારા અથવા કોઈપણ વિવિધતા લીઝ કરારની શરતો. (ii) પટેદારના બંધારણમાં કોઈપણ ફેરફાર.</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આ બાંયધરી હેઠળની અમારી જવાબદારી તમારા દ્વારા પટેદાર પાસેથી મેળવેલી કોઈપણ સુરક્ષા અથવા વધારાની સુરક્ષા ઉપરાંતની રહેશે અને કોઈપણ સુરક્ષાની ખોટ, ક્ષતિ, વસૂલાત અથવા મુક્તિ કોઈપણ રીતે અમારી જવાબદારીમાં ઘટાડો કે અસર કરશે નહીં.</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તમારા દ્વારા અમને અથવા અમારામાંથી કોઈપણને આપવામાં આવેલી કોઈપણ માફી, સહનશીલતા અથવા સહનશીલતા અહીં તમારા પ્રત્યેની અમારી જવાબદારીને અસર કરશે નહીં અને આ ગેરંટી અને નુકસાની અમારા સંબંધિત વારસદારો, પ્રતિનિધિઓ, વહીવટકર્તાઓ, અનુગામીઓ અને સોંપણીઓને બંધનકર્તા રહેશે અને તે નિર્ધારિત અથવા પ્રભાવિત થશે નહીં. આપણામાંના કોઈપણની આરોગ્ય અથવા અસમર્થતા.</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(1) સહી................................</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આખું નામ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વર્ણન અને સરનામું................</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(2) હસ્તાક્ષર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આખું નામ ......................................</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વર્ણન અને સરનામું......................</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73.2542514513784pt;height:49.69172163374796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564C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NIcb0h6ehcBVHkWJpHj06xnT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6Zjc2WXlSeERPV04yY0hwV3FUbDF6OE5oOGYtVWF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2019-07-24T06:00:00Z</dcterms:created>
  <dc:creator>Viraj</dc:creator>
</cp:coreProperties>
</file>