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મોટર વ્હીકલ રીજોઈન્ડર</w:t>
      </w:r>
    </w:p>
    <w:p w:rsidR="00000000" w:rsidDel="00000000" w:rsidP="00000000" w:rsidRDefault="00000000" w:rsidRPr="00000000" w14:paraId="00000002">
      <w:pPr>
        <w:spacing w:after="240" w:line="24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માનનીય અદાલતમાં</w:t>
      </w:r>
    </w:p>
    <w:p w:rsidR="00000000" w:rsidDel="00000000" w:rsidP="00000000" w:rsidRDefault="00000000" w:rsidRPr="00000000" w14:paraId="00000004">
      <w:pPr>
        <w:spacing w:after="240" w:line="240" w:lineRule="auto"/>
        <w:jc w:val="center"/>
        <w:rPr>
          <w:b w:val="1"/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highlight w:val="white"/>
          <w:rtl w:val="0"/>
        </w:rPr>
        <w:t xml:space="preserve">મોટર અકસ્માતોનો દાવો ટ્રિબ્યુનલ</w:t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એટી ………………………….</w:t>
      </w:r>
    </w:p>
    <w:p w:rsidR="00000000" w:rsidDel="00000000" w:rsidP="00000000" w:rsidRDefault="00000000" w:rsidRPr="00000000" w14:paraId="00000006">
      <w:pPr>
        <w:spacing w:after="240" w:line="240" w:lineRule="auto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MAC નંબર: 20 માંથી____________</w:t>
      </w:r>
    </w:p>
    <w:p w:rsidR="00000000" w:rsidDel="00000000" w:rsidP="00000000" w:rsidRDefault="00000000" w:rsidRPr="00000000" w14:paraId="00000008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………………………………………………………….અરજીકર્તા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A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………………………………………………………………પ્રતિવાદીઓ</w:t>
      </w:r>
    </w:p>
    <w:p w:rsidR="00000000" w:rsidDel="00000000" w:rsidP="00000000" w:rsidRDefault="00000000" w:rsidRPr="00000000" w14:paraId="0000000B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પ્રતિવાદી દ્વારા દાખલ કરવામાં આવેલ જવાબ માટે અરજદાર વતી રિજૉન્ડર નં . MV એક્ટની કલમ 166 હેઠળ દાવાની અરજીને _______ .</w:t>
      </w:r>
    </w:p>
    <w:p w:rsidR="00000000" w:rsidDel="00000000" w:rsidP="00000000" w:rsidRDefault="00000000" w:rsidRPr="00000000" w14:paraId="0000000D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આદરપૂર્વક શેવેથ :- </w:t>
        <w:br w:type="textWrapping"/>
        <w:br w:type="textWrapping"/>
        <w:t xml:space="preserve">1. તે _______ </w:t>
        <w:br w:type="textWrapping"/>
        <w:br w:type="textWrapping"/>
        <w:t xml:space="preserve">2. કે પિટિશનના આ પેરાના જવાબની સામગ્રી ખોટી અને નકારી છે અને પિટિશનના અનુરૂપ ફકરાઓની સામગ્રીનો પુનઃ ભારપૂર્વક અને પુનરોચ્ચાર કરવામાં આવ્યો છે. </w:t>
        <w:br w:type="textWrapping"/>
        <w:br w:type="textWrapping"/>
        <w:t xml:space="preserve">3. કે પિટિશનના આ પેરાના જવાબની સામગ્રી ખોટી છે અને નકારવામાં આવી છે અને પિટિશનના અનુરૂપ પેરાની સામગ્રીઓ ફરીથી ભારપૂર્વક અને પુનરાવર્તિત કરવામાં આવી છે. </w:t>
        <w:br w:type="textWrapping"/>
        <w:br w:type="textWrapping"/>
        <w:t xml:space="preserve">4. કે પિટિશનના આ પેરાના જવાબની સામગ્રી ખોટી છે અને નકારવામાં આવી છે અને પિટિશનના અનુરૂપ પેરાની સામગ્રીઓ ફરીથી ભારપૂર્વક અને પુનરાવર્તિત કરવામાં આવી છે. </w:t>
        <w:br w:type="textWrapping"/>
        <w:br w:type="textWrapping"/>
        <w:t xml:space="preserve">5. કે પિટિશનના આ પેરાના જવાબની સામગ્રી ખોટી અને નકારવામાં આવી છે અને પિટિશનના અનુરૂપ પેરાની સામગ્રીને ફરીથી ભારપૂર્વક અને પુનરાવર્તિત કરવામાં આવી છે. </w:t>
        <w:br w:type="textWrapping"/>
        <w:br w:type="textWrapping"/>
        <w:t xml:space="preserve">6. કે પિટિશનના આ પેરાના જવાબની સામગ્રી ખોટી અને નકારવામાં આવી છે અને પિટિશનના અનુરૂપ પેરાની સામગ્રીને ફરીથી ભારપૂર્વક અને પુનરાવર્તિત કરવામાં આવી છે. </w:t>
        <w:br w:type="textWrapping"/>
        <w:br w:type="textWrapping"/>
        <w:t xml:space="preserve">7. કે પિટિશનના આ પેરાના જવાબની સામગ્રી ખોટી છે અને નકારવામાં આવી છે અને પિટિશનના અનુરૂપ પેરાની સામગ્રીને ફરીથી ભારપૂર્વક અને પુનરાવર્તિત કરવામાં આવી છે. </w:t>
        <w:br w:type="textWrapping"/>
        <w:br w:type="textWrapping"/>
        <w:t xml:space="preserve">8. કે પિટિશનના આ પેરાના જવાબની સામગ્રી ખોટી અને નકારવામાં આવી છે અને પિટિશનના અનુરૂપ પેરાની સામગ્રીઓ ફરીથી ભારપૂર્વક અને પુનરાવર્તિત કરવામાં આવી છે. </w:t>
        <w:br w:type="textWrapping"/>
        <w:br w:type="textWrapping"/>
        <w:t xml:space="preserve">9. કે પિટિશનના આ પેરાના જવાબની સામગ્રી ખોટી છે અને નકારવામાં આવી છે અને પિટિશનના અનુરૂપ પેરાની સામગ્રીને ફરીથી ભારપૂર્વક અને પુનરાવર્તિત કરવામાં આવી છે. </w:t>
        <w:br w:type="textWrapping"/>
        <w:br w:type="textWrapping"/>
        <w:t xml:space="preserve">10. કે પિટિશનના આ પેરાના જવાબની સામગ્રી ખોટી અને નકારવામાં આવી છે અને પિટિશનના અનુરૂપ પેરાની સામગ્રીને ફરીથી ભારપૂર્વક અને પુનરાવર્તિત કરવામાં આવી છે. </w:t>
        <w:br w:type="textWrapping"/>
        <w:br w:type="textWrapping"/>
        <w:t xml:space="preserve">11. કે પિટિશનના આ પેરાના જવાબની સામગ્રી ખોટી અને નકારવામાં આવી છે અને પિટિશનના અનુરૂપ પેરાની સામગ્રીને ફરીથી ભારપૂર્વક અને પુનરાવર્તિત કરવામાં આવી છે. </w:t>
        <w:br w:type="textWrapping"/>
        <w:br w:type="textWrapping"/>
        <w:t xml:space="preserve">12. કે પિટિશનના આ પેરાના જવાબની સામગ્રી ખોટી છે અને નકારવામાં આવી છે અને પિટિશનના અનુરૂપ પેરાની સામગ્રીને ફરીથી ભારપૂર્વક અને પુનરાવર્તિત કરવામાં આવી છે. </w:t>
        <w:br w:type="textWrapping"/>
        <w:br w:type="textWrapping"/>
        <w:t xml:space="preserve">13. કે પિટિશનના આ પેરાના જવાબની સામગ્રી ખોટી છે અને નકારવામાં આવી છે અને પિટિશનના અનુરૂપ પેરાની સામગ્રીઓ ફરીથી ભારપૂર્વક અને પુનરાવર્તિત કરવામાં આવી છે. </w:t>
        <w:br w:type="textWrapping"/>
        <w:br w:type="textWrapping"/>
        <w:t xml:space="preserve">14. કે પિટિશનના આ પેરાના જવાબની સામગ્રી ખોટી અને નકારવામાં આવી છે અને પિટિશનના અનુરૂપ પેરાની સામગ્રીઓ ફરીથી ભારપૂર્વક અને પુનરાવર્તિત કરવામાં આવી છે. </w:t>
        <w:br w:type="textWrapping"/>
        <w:br w:type="textWrapping"/>
        <w:t xml:space="preserve">15. કે પિટિશનના આ પેરાના જવાબની સામગ્રી ખોટી અને નામંજૂર છે અને પિટિશનના અનુરૂપ પેરાની સામગ્રીને ફરીથી ભારપૂર્વક અને પુનરાવર્તિત કરવામાં આવે છે. </w:t>
        <w:br w:type="textWrapping"/>
        <w:br w:type="textWrapping"/>
        <w:t xml:space="preserve">16. કે પિટિશનના આ પેરાના જવાબની સામગ્રી ખોટી અને નકારવામાં આવી છે અને પિટિશનના અનુરૂપ પેરાની સામગ્રીને ફરીથી ભારપૂર્વક અને પુનરાવર્તિત કરવામાં આવી છે. </w:t>
        <w:br w:type="textWrapping"/>
        <w:br w:type="textWrapping"/>
        <w:t xml:space="preserve">17. કે પિટિશનના આ પેરાના જવાબની સામગ્રી ખોટી અને નકારવામાં આવી છે અને પિટિશનના અનુરૂપ પેરાની સામગ્રીને ફરીથી ભારપૂર્વક અને પુનરાવર્તિત કરવામાં આવી છે. </w:t>
        <w:br w:type="textWrapping"/>
        <w:br w:type="textWrapping"/>
        <w:t xml:space="preserve">18. કે પિટિશનના આ પેરાના જવાબની સામગ્રી ખોટી છે અને નકારવામાં આવી છે અને પિટિશનના અનુરૂપ પેરાની સામગ્રીઓ ફરીથી ભારપૂર્વક અને પુનરાવર્તિત કરવામાં આવી છે. </w:t>
        <w:br w:type="textWrapping"/>
        <w:br w:type="textWrapping"/>
        <w:t xml:space="preserve">19. કે પિટિશનના આ પેરાના જવાબની સામગ્રી ખોટી છે અને નકારવામાં આવી છે અને પિટિશનના અનુરૂપ પેરાની સામગ્રીને ફરીથી ભારપૂર્વક અને પુનરાવર્તિત કરવામાં આવી છે. </w:t>
        <w:br w:type="textWrapping"/>
        <w:br w:type="textWrapping"/>
        <w:t xml:space="preserve">20. કે પિટિશનના આ પેરાના જવાબની સામગ્રી ખોટી છે અને નકારવામાં આવી છે અને પિટિશનના અનુરૂપ પેરાની સામગ્રીઓ ફરીથી ભારપૂર્વક અને પુનરાવર્તિત કરવામાં આવી છે. </w:t>
        <w:br w:type="textWrapping"/>
        <w:br w:type="textWrapping"/>
        <w:t xml:space="preserve">21. કે પિટિશનના આ પેરાના જવાબની સામગ્રી ખોટી અને નકારવામાં આવી છે અને પિટિશનના અનુરૂપ પેરાની સામગ્રીઓ ફરીથી ભારપૂર્વક અને પુનરાવર્તિત કરવામાં આવી છે. </w:t>
        <w:br w:type="textWrapping"/>
        <w:br w:type="textWrapping"/>
        <w:t xml:space="preserve">22. કે પિટિશનના આ પેરાના જવાબની સામગ્રી ખોટી છે અને નકારવામાં આવી છે અને પિટિશનના અનુરૂપ પેરાની સામગ્રીઓ ફરીથી ભારપૂર્વક અને પુનરાવર્તિત કરવામાં આવી છે. </w:t>
        <w:br w:type="textWrapping"/>
        <w:br w:type="textWrapping"/>
        <w:t xml:space="preserve">23. કે પિટિશનના આ પેરાના જવાબની સામગ્રી ખોટી છે અને નકારવામાં આવી છે અને પિટિશનના અનુરૂપ પેરાની સામગ્રીઓ ફરીથી ભારપૂર્વક અને પુનરાવર્તિત કરવામાં આવી છે. </w:t>
        <w:br w:type="textWrapping"/>
        <w:br w:type="textWrapping"/>
        <w:t xml:space="preserve">24. કે પિટિશનના આ પેરાના જવાબની સામગ્રી ખોટી અને નકારવામાં આવી છે અને પિટિશનના અનુરૂપ પેરાની સામગ્રીઓનું પુનઃઉત્પાદન કરવામાં આવે છે અને પુનરાવર્તિત કરવામાં આવે છે. </w:t>
        <w:br w:type="textWrapping"/>
        <w:br w:type="textWrapping"/>
        <w:t xml:space="preserve">…………………………. અરજદાર </w:t>
        <w:br w:type="textWrapping"/>
        <w:br w:type="textWrapping"/>
        <w:t xml:space="preserve">____ __________ મારફતે, એડવોકેટ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b w:val="1"/>
          <w:color w:val="000000"/>
          <w:highlight w:val="white"/>
          <w:u w:val="single"/>
        </w:rPr>
      </w:pPr>
      <w:r w:rsidDel="00000000" w:rsidR="00000000" w:rsidRPr="00000000">
        <w:rPr>
          <w:b w:val="1"/>
          <w:color w:val="000000"/>
          <w:highlight w:val="white"/>
          <w:u w:val="single"/>
          <w:rtl w:val="0"/>
        </w:rPr>
        <w:t xml:space="preserve">ચકાસણી:</w:t>
      </w:r>
    </w:p>
    <w:p w:rsidR="00000000" w:rsidDel="00000000" w:rsidP="00000000" w:rsidRDefault="00000000" w:rsidRPr="00000000" w14:paraId="00000010">
      <w:pPr>
        <w:spacing w:after="0"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હું, ઉપર જણાવેલ નામે જુબાની આપનાર આથી ખરાઈ કરું છું કે ઉપરોક્ત જવાબના ફકરા 1 થી 24 ની સામગ્રી મારી ઉત્તમ જાણ અને માન્યતા પ્રમાણે સાચી અને સાચી છે અને તેનો કોઈપણ ભાગ ખોટો નથી . </w:t>
        <w:br w:type="textWrapping"/>
        <w:br w:type="textWrapping"/>
        <w:t xml:space="preserve">……………………………….. પર ચકાસાયેલ આ _______. </w:t>
        <w:br w:type="textWrapping"/>
        <w:br w:type="textWrapping"/>
        <w:t xml:space="preserve">અરજદાર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9078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+5igUCwVn7uluyZtkpGuA/wrvQ==">CgMxLjAyCGguZ2pkZ3hzOAByITFFSlR4cU82Q2FITkxiX2o5cFBUdmlqYURKdi1PTUp4OQ==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2018-03-06T12:07:00Z</dcterms:created>
  <dc:creator>Lenovo</dc:creator>
</cp:coreProperties>
</file>