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23" w:rsidRPr="00226323" w:rsidRDefault="00226323" w:rsidP="00226323">
      <w:pPr xmlns:w="http://schemas.openxmlformats.org/wordprocessingml/2006/main">
        <w:rPr>
          <w:rFonts w:ascii="Arial" w:hAnsi="Arial"/>
          <w:b/>
          <w:sz w:val="32"/>
        </w:rPr>
      </w:pPr>
      <w:r xmlns:w="http://schemas.openxmlformats.org/wordprocessingml/2006/main" w:rsidRPr="00226323">
        <w:rPr>
          <w:rFonts w:ascii="Arial" w:hAnsi="Arial"/>
          <w:b/>
          <w:sz w:val="32"/>
        </w:rPr>
        <w:t xml:space="preserve">विलीनीकरणाच्या योजनेच्या मंजुरीची सूचना</w:t>
      </w:r>
    </w:p>
    <w:p w:rsidR="00226323" w:rsidRDefault="00226323" w:rsidP="00226323">
      <w:pPr>
        <w:spacing w:line="0" w:lineRule="atLeast"/>
        <w:ind w:left="3020"/>
        <w:rPr>
          <w:rFonts w:ascii="Bookman Old Style" w:eastAsia="Bookman Old Style" w:hAnsi="Bookman Old Style"/>
          <w:b/>
          <w:sz w:val="24"/>
        </w:rPr>
      </w:pPr>
    </w:p>
    <w:p w:rsidR="00226323" w:rsidRDefault="00226323" w:rsidP="00226323">
      <w:pPr>
        <w:spacing w:line="0" w:lineRule="atLeast"/>
        <w:ind w:left="3020"/>
        <w:rPr>
          <w:rFonts w:ascii="Bookman Old Style" w:eastAsia="Bookman Old Style" w:hAnsi="Bookman Old Style"/>
          <w:b/>
          <w:sz w:val="24"/>
        </w:rPr>
      </w:pPr>
    </w:p>
    <w:p w:rsidR="00226323" w:rsidRDefault="00226323" w:rsidP="00226323">
      <w:pPr xmlns:w="http://schemas.openxmlformats.org/wordprocessingml/2006/main">
        <w:spacing w:line="0" w:lineRule="atLeast"/>
        <w:ind w:left="30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क्रमांक AMG.14</w:t>
      </w:r>
    </w:p>
    <w:p w:rsidR="00226323" w:rsidRDefault="00226323" w:rsidP="00226323">
      <w:pPr>
        <w:spacing w:line="143" w:lineRule="exact"/>
        <w:rPr>
          <w:rFonts w:ascii="Times New Roman" w:eastAsia="Times New Roman" w:hAnsi="Times New Roman"/>
          <w:sz w:val="24"/>
        </w:rPr>
      </w:pPr>
    </w:p>
    <w:p w:rsidR="00226323" w:rsidRDefault="00226323" w:rsidP="00226323">
      <w:pPr xmlns:w="http://schemas.openxmlformats.org/wordprocessingml/2006/main">
        <w:spacing w:line="0" w:lineRule="atLeast"/>
        <w:ind w:left="192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2) आणि </w:t>
      </w:r>
      <w:proofErr xmlns:w="http://schemas.openxmlformats.org/wordprocessingml/2006/main" w:type="gramEnd"/>
      <w:r xmlns:w="http://schemas.openxmlformats.org/wordprocessingml/2006/main">
        <w:rPr>
          <w:rFonts w:ascii="Bookman Old Style" w:eastAsia="Bookman Old Style" w:hAnsi="Bookman Old Style"/>
          <w:i/>
          <w:sz w:val="24"/>
        </w:rPr>
        <w:t xml:space="preserve">नियम 24(5) </w:t>
      </w:r>
      <w:r xmlns:w="http://schemas.openxmlformats.org/wordprocessingml/2006/main">
        <w:rPr>
          <w:rFonts w:ascii="Bookman Old Style" w:eastAsia="Bookman Old Style" w:hAnsi="Bookman Old Style"/>
          <w:i/>
          <w:sz w:val="24"/>
        </w:rPr>
        <w:t xml:space="preserve">नुसार ]</w:t>
      </w:r>
      <w:proofErr xmlns:w="http://schemas.openxmlformats.org/wordprocessingml/2006/main" w:type="gramStart"/>
    </w:p>
    <w:p w:rsidR="00226323" w:rsidRDefault="00226323" w:rsidP="00226323">
      <w:pPr>
        <w:spacing w:line="139" w:lineRule="exact"/>
        <w:rPr>
          <w:rFonts w:ascii="Times New Roman" w:eastAsia="Times New Roman" w:hAnsi="Times New Roman"/>
          <w:sz w:val="24"/>
        </w:rPr>
      </w:pPr>
    </w:p>
    <w:p w:rsidR="00226323" w:rsidRDefault="00226323" w:rsidP="00226323">
      <w:pPr xmlns:w="http://schemas.openxmlformats.org/wordprocessingml/2006/main">
        <w:spacing w:line="0" w:lineRule="atLeast"/>
        <w:ind w:left="146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विलीनीकरणाच्या योजनेच्या मंजुरीची सूचना</w:t>
      </w:r>
    </w:p>
    <w:p w:rsidR="00226323" w:rsidRDefault="00226323" w:rsidP="00226323">
      <w:pPr>
        <w:spacing w:line="147" w:lineRule="exact"/>
        <w:rPr>
          <w:rFonts w:ascii="Times New Roman" w:eastAsia="Times New Roman" w:hAnsi="Times New Roman"/>
          <w:sz w:val="24"/>
        </w:rPr>
      </w:pPr>
    </w:p>
    <w:p w:rsidR="00226323" w:rsidRDefault="00226323" w:rsidP="00226323">
      <w:pPr xmlns:w="http://schemas.openxmlformats.org/wordprocessingml/2006/main">
        <w:spacing w:line="355" w:lineRule="auto"/>
        <w:ind w:left="1000" w:right="660" w:hanging="165"/>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(हस्तांतरित कंपनीने केंद्र सरकार, रजिस्ट्रार आणि अधिकृत लिक्विडेटर यांच्याकडे दाखल केले पाहिजे)</w:t>
      </w:r>
    </w:p>
    <w:p w:rsidR="00226323" w:rsidRDefault="00226323" w:rsidP="00226323">
      <w:pPr>
        <w:spacing w:line="200" w:lineRule="exact"/>
        <w:rPr>
          <w:rFonts w:ascii="Times New Roman" w:eastAsia="Times New Roman" w:hAnsi="Times New Roman"/>
          <w:sz w:val="24"/>
        </w:rPr>
      </w:pPr>
    </w:p>
    <w:p w:rsidR="00226323" w:rsidRDefault="00226323" w:rsidP="00226323">
      <w:pPr>
        <w:spacing w:line="229" w:lineRule="exact"/>
        <w:rPr>
          <w:rFonts w:ascii="Times New Roman" w:eastAsia="Times New Roman" w:hAnsi="Times New Roman"/>
          <w:sz w:val="24"/>
        </w:rPr>
      </w:pPr>
    </w:p>
    <w:p w:rsidR="00226323" w:rsidRDefault="00226323" w:rsidP="00226323">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1.(a) CIN:</w:t>
      </w:r>
    </w:p>
    <w:p w:rsidR="00226323" w:rsidRDefault="00226323" w:rsidP="00226323">
      <w:pPr>
        <w:spacing w:line="141" w:lineRule="exact"/>
        <w:rPr>
          <w:rFonts w:ascii="Times New Roman" w:eastAsia="Times New Roman" w:hAnsi="Times New Roman"/>
          <w:sz w:val="24"/>
        </w:rPr>
      </w:pPr>
    </w:p>
    <w:p w:rsidR="00226323" w:rsidRDefault="00226323" w:rsidP="00226323">
      <w:pPr xmlns:w="http://schemas.openxmlformats.org/wordprocessingml/2006/main">
        <w:numPr>
          <w:ilvl w:val="2"/>
          <w:numId w:val="1"/>
        </w:numPr>
        <w:tabs>
          <w:tab w:val="left" w:pos="600"/>
        </w:tabs>
        <w:spacing w:line="0" w:lineRule="atLeast"/>
        <w:ind w:left="600" w:hanging="361"/>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GLN:</w:t>
      </w:r>
    </w:p>
    <w:p w:rsidR="00226323" w:rsidRDefault="00226323" w:rsidP="00226323">
      <w:pPr>
        <w:spacing w:line="200" w:lineRule="exact"/>
        <w:rPr>
          <w:rFonts w:ascii="Bookman Old Style" w:eastAsia="Bookman Old Style" w:hAnsi="Bookman Old Style"/>
          <w:sz w:val="24"/>
        </w:rPr>
      </w:pPr>
    </w:p>
    <w:p w:rsidR="00226323" w:rsidRDefault="00226323" w:rsidP="00226323">
      <w:pPr>
        <w:spacing w:line="363" w:lineRule="exact"/>
        <w:rPr>
          <w:rFonts w:ascii="Bookman Old Style" w:eastAsia="Bookman Old Style" w:hAnsi="Bookman Old Style"/>
          <w:sz w:val="24"/>
        </w:rPr>
      </w:pPr>
    </w:p>
    <w:p w:rsidR="00226323" w:rsidRDefault="00226323" w:rsidP="00226323">
      <w:pPr xmlns:w="http://schemas.openxmlformats.org/wordprocessingml/2006/main">
        <w:numPr>
          <w:ilvl w:val="0"/>
          <w:numId w:val="2"/>
        </w:numPr>
        <w:tabs>
          <w:tab w:val="left" w:pos="320"/>
        </w:tabs>
        <w:spacing w:line="0" w:lineRule="atLeast"/>
        <w:ind w:left="320" w:hanging="312"/>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(a) हस्तांतरित कंपनीचे नाव:</w:t>
      </w:r>
    </w:p>
    <w:p w:rsidR="00226323" w:rsidRDefault="00226323" w:rsidP="00226323">
      <w:pPr>
        <w:spacing w:line="140" w:lineRule="exact"/>
        <w:rPr>
          <w:rFonts w:ascii="Bookman Old Style" w:eastAsia="Bookman Old Style" w:hAnsi="Bookman Old Style"/>
          <w:sz w:val="24"/>
        </w:rPr>
      </w:pPr>
    </w:p>
    <w:p w:rsidR="00226323" w:rsidRDefault="00226323" w:rsidP="00226323">
      <w:pPr xmlns:w="http://schemas.openxmlformats.org/wordprocessingml/2006/main">
        <w:numPr>
          <w:ilvl w:val="3"/>
          <w:numId w:val="2"/>
        </w:numPr>
        <w:tabs>
          <w:tab w:val="left" w:pos="680"/>
        </w:tabs>
        <w:spacing w:line="0" w:lineRule="atLeast"/>
        <w:ind w:left="680" w:hanging="364"/>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नोंदणीकृत कार्यालयाचा पत्ता:</w:t>
      </w:r>
      <w:bookmarkStart xmlns:w="http://schemas.openxmlformats.org/wordprocessingml/2006/main" w:id="0" w:name="_GoBack"/>
      <w:bookmarkEnd xmlns:w="http://schemas.openxmlformats.org/wordprocessingml/2006/main" w:id="0"/>
    </w:p>
    <w:p w:rsidR="00226323" w:rsidRDefault="00226323" w:rsidP="00226323">
      <w:pPr>
        <w:spacing w:line="140" w:lineRule="exact"/>
        <w:rPr>
          <w:rFonts w:ascii="Bookman Old Style" w:eastAsia="Bookman Old Style" w:hAnsi="Bookman Old Style"/>
          <w:sz w:val="24"/>
        </w:rPr>
      </w:pPr>
    </w:p>
    <w:p w:rsidR="00226323" w:rsidRDefault="00226323" w:rsidP="00226323">
      <w:pPr xmlns:w="http://schemas.openxmlformats.org/wordprocessingml/2006/main">
        <w:numPr>
          <w:ilvl w:val="3"/>
          <w:numId w:val="2"/>
        </w:numPr>
        <w:tabs>
          <w:tab w:val="left" w:pos="660"/>
        </w:tabs>
        <w:spacing w:line="0" w:lineRule="atLeast"/>
        <w:ind w:left="660" w:hanging="344"/>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ई - मेल आयडी:</w:t>
      </w:r>
    </w:p>
    <w:p w:rsidR="00226323" w:rsidRDefault="00226323" w:rsidP="00226323">
      <w:pPr>
        <w:spacing w:line="200" w:lineRule="exact"/>
        <w:rPr>
          <w:rFonts w:ascii="Bookman Old Style" w:eastAsia="Bookman Old Style" w:hAnsi="Bookman Old Style"/>
          <w:sz w:val="24"/>
        </w:rPr>
      </w:pPr>
    </w:p>
    <w:p w:rsidR="00226323" w:rsidRDefault="00226323" w:rsidP="00226323">
      <w:pPr>
        <w:spacing w:line="363" w:lineRule="exact"/>
        <w:rPr>
          <w:rFonts w:ascii="Bookman Old Style" w:eastAsia="Bookman Old Style" w:hAnsi="Bookman Old Style"/>
          <w:sz w:val="24"/>
        </w:rPr>
      </w:pPr>
    </w:p>
    <w:p w:rsidR="00226323" w:rsidRDefault="00226323" w:rsidP="00226323">
      <w:pPr xmlns:w="http://schemas.openxmlformats.org/wordprocessingml/2006/main">
        <w:numPr>
          <w:ilvl w:val="0"/>
          <w:numId w:val="2"/>
        </w:numPr>
        <w:tabs>
          <w:tab w:val="left" w:pos="320"/>
        </w:tabs>
        <w:spacing w:line="0" w:lineRule="atLeast"/>
        <w:ind w:left="320" w:hanging="312"/>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हस्तांतरणकर्ता आणि हस्तांतरणकर्ता हे आहेत का:</w:t>
      </w:r>
    </w:p>
    <w:p w:rsidR="00226323" w:rsidRDefault="00226323" w:rsidP="00226323">
      <w:pPr>
        <w:spacing w:line="138" w:lineRule="exact"/>
        <w:rPr>
          <w:rFonts w:ascii="Bookman Old Style" w:eastAsia="Bookman Old Style" w:hAnsi="Bookman Old Style"/>
          <w:sz w:val="24"/>
        </w:rPr>
      </w:pPr>
    </w:p>
    <w:p w:rsidR="00226323" w:rsidRDefault="00226323" w:rsidP="00226323">
      <w:pPr xmlns:w="http://schemas.openxmlformats.org/wordprocessingml/2006/main">
        <w:numPr>
          <w:ilvl w:val="5"/>
          <w:numId w:val="2"/>
        </w:numPr>
        <w:tabs>
          <w:tab w:val="left" w:pos="2060"/>
        </w:tabs>
        <w:spacing w:line="0" w:lineRule="atLeast"/>
        <w:ind w:left="2060" w:hanging="360"/>
        <w:jc w:val="both"/>
        <w:rPr>
          <w:rFonts w:ascii="Verdana" w:eastAsia="Verdana" w:hAnsi="Verdana"/>
          <w:sz w:val="24"/>
        </w:rPr>
      </w:pPr>
      <w:r xmlns:w="http://schemas.openxmlformats.org/wordprocessingml/2006/main">
        <w:rPr>
          <w:rFonts w:ascii="Bookman Old Style" w:eastAsia="Bookman Old Style" w:hAnsi="Bookman Old Style"/>
          <w:sz w:val="24"/>
        </w:rPr>
        <w:t xml:space="preserve">लहान कंपन्या</w:t>
      </w:r>
    </w:p>
    <w:p w:rsidR="00226323" w:rsidRDefault="00226323" w:rsidP="00226323">
      <w:pPr>
        <w:spacing w:line="144" w:lineRule="exact"/>
        <w:rPr>
          <w:rFonts w:ascii="Verdana" w:eastAsia="Verdana" w:hAnsi="Verdana"/>
          <w:sz w:val="24"/>
        </w:rPr>
      </w:pPr>
    </w:p>
    <w:p w:rsidR="00226323" w:rsidRDefault="00226323" w:rsidP="00226323">
      <w:pPr xmlns:w="http://schemas.openxmlformats.org/wordprocessingml/2006/main">
        <w:numPr>
          <w:ilvl w:val="5"/>
          <w:numId w:val="2"/>
        </w:numPr>
        <w:tabs>
          <w:tab w:val="left" w:pos="2060"/>
        </w:tabs>
        <w:spacing w:line="0" w:lineRule="atLeast"/>
        <w:ind w:left="2060" w:hanging="360"/>
        <w:jc w:val="both"/>
        <w:rPr>
          <w:rFonts w:ascii="Verdana" w:eastAsia="Verdana" w:hAnsi="Verdana"/>
          <w:sz w:val="24"/>
        </w:rPr>
      </w:pPr>
      <w:r xmlns:w="http://schemas.openxmlformats.org/wordprocessingml/2006/main">
        <w:rPr>
          <w:rFonts w:ascii="Bookman Old Style" w:eastAsia="Bookman Old Style" w:hAnsi="Bookman Old Style"/>
          <w:sz w:val="24"/>
        </w:rPr>
        <w:t xml:space="preserve">होल्डिंग आणि पूर्ण मालकीच्या उपकंपन्या</w:t>
      </w:r>
    </w:p>
    <w:p w:rsidR="00226323" w:rsidRDefault="00226323" w:rsidP="00226323">
      <w:pPr>
        <w:spacing w:line="200" w:lineRule="exact"/>
        <w:rPr>
          <w:rFonts w:ascii="Verdana" w:eastAsia="Verdana" w:hAnsi="Verdana"/>
          <w:sz w:val="24"/>
        </w:rPr>
      </w:pPr>
    </w:p>
    <w:p w:rsidR="00226323" w:rsidRDefault="00226323" w:rsidP="00226323">
      <w:pPr>
        <w:spacing w:line="363" w:lineRule="exact"/>
        <w:rPr>
          <w:rFonts w:ascii="Verdana" w:eastAsia="Verdana" w:hAnsi="Verdana"/>
          <w:sz w:val="24"/>
        </w:rPr>
      </w:pPr>
    </w:p>
    <w:p w:rsidR="00226323" w:rsidRDefault="00226323" w:rsidP="00226323">
      <w:pPr xmlns:w="http://schemas.openxmlformats.org/wordprocessingml/2006/main">
        <w:numPr>
          <w:ilvl w:val="0"/>
          <w:numId w:val="2"/>
        </w:numPr>
        <w:tabs>
          <w:tab w:val="left" w:pos="320"/>
        </w:tabs>
        <w:spacing w:line="0" w:lineRule="atLeast"/>
        <w:ind w:left="320" w:hanging="312"/>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हस्तांतरणकर्त्याचे तपशील</w:t>
      </w:r>
    </w:p>
    <w:p w:rsidR="00226323" w:rsidRDefault="00226323" w:rsidP="00226323">
      <w:pPr>
        <w:spacing w:line="138" w:lineRule="exact"/>
        <w:rPr>
          <w:rFonts w:ascii="Bookman Old Style" w:eastAsia="Bookman Old Style" w:hAnsi="Bookman Old Style"/>
          <w:sz w:val="24"/>
        </w:rPr>
      </w:pPr>
    </w:p>
    <w:p w:rsidR="00226323" w:rsidRDefault="00226323" w:rsidP="00226323">
      <w:pPr xmlns:w="http://schemas.openxmlformats.org/wordprocessingml/2006/main">
        <w:spacing w:line="0" w:lineRule="atLeast"/>
        <w:ind w:left="3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CIN:</w:t>
      </w:r>
    </w:p>
    <w:p w:rsidR="00226323" w:rsidRDefault="00226323" w:rsidP="00226323">
      <w:pPr>
        <w:spacing w:line="140" w:lineRule="exact"/>
        <w:rPr>
          <w:rFonts w:ascii="Bookman Old Style" w:eastAsia="Bookman Old Style" w:hAnsi="Bookman Old Style"/>
          <w:sz w:val="24"/>
        </w:rPr>
      </w:pPr>
    </w:p>
    <w:p w:rsidR="00226323" w:rsidRDefault="00226323" w:rsidP="00226323">
      <w:pPr xmlns:w="http://schemas.openxmlformats.org/wordprocessingml/2006/main">
        <w:spacing w:line="0" w:lineRule="atLeast"/>
        <w:ind w:left="3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GLN:</w:t>
      </w:r>
    </w:p>
    <w:p w:rsidR="00226323" w:rsidRDefault="00226323" w:rsidP="00226323">
      <w:pPr>
        <w:spacing w:line="146" w:lineRule="exact"/>
        <w:rPr>
          <w:rFonts w:ascii="Bookman Old Style" w:eastAsia="Bookman Old Style" w:hAnsi="Bookman Old Style"/>
          <w:sz w:val="24"/>
        </w:rPr>
      </w:pPr>
    </w:p>
    <w:p w:rsidR="00226323" w:rsidRDefault="00226323" w:rsidP="00226323">
      <w:pPr xmlns:w="http://schemas.openxmlformats.org/wordprocessingml/2006/main">
        <w:spacing w:line="357" w:lineRule="auto"/>
        <w:ind w:left="320" w:right="486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कंपनीचे नाव: नोंदणीकृत कार्यालयाचा पत्ता: ई-मेल आयडी:</w:t>
      </w:r>
    </w:p>
    <w:p w:rsidR="00226323" w:rsidRDefault="00226323" w:rsidP="00226323">
      <w:pPr>
        <w:spacing w:line="200" w:lineRule="exact"/>
        <w:rPr>
          <w:rFonts w:ascii="Bookman Old Style" w:eastAsia="Bookman Old Style" w:hAnsi="Bookman Old Style"/>
          <w:sz w:val="24"/>
        </w:rPr>
      </w:pPr>
    </w:p>
    <w:p w:rsidR="00226323" w:rsidRDefault="00226323" w:rsidP="00226323">
      <w:pPr>
        <w:spacing w:line="226" w:lineRule="exact"/>
        <w:rPr>
          <w:rFonts w:ascii="Bookman Old Style" w:eastAsia="Bookman Old Style" w:hAnsi="Bookman Old Style"/>
          <w:sz w:val="24"/>
        </w:rPr>
      </w:pPr>
    </w:p>
    <w:p w:rsidR="00226323" w:rsidRDefault="00226323" w:rsidP="00226323">
      <w:pPr xmlns:w="http://schemas.openxmlformats.org/wordprocessingml/2006/main">
        <w:numPr>
          <w:ilvl w:val="0"/>
          <w:numId w:val="2"/>
        </w:numPr>
        <w:tabs>
          <w:tab w:val="left" w:pos="380"/>
        </w:tabs>
        <w:spacing w:line="0" w:lineRule="atLeast"/>
        <w:ind w:left="380" w:hanging="372"/>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विलीनीकरणाचा समावेश असलेल्या </w:t>
      </w:r>
      <w:proofErr xmlns:w="http://schemas.openxmlformats.org/wordprocessingml/2006/main" w:type="gramEnd"/>
      <w:r xmlns:w="http://schemas.openxmlformats.org/wordprocessingml/2006/main">
        <w:rPr>
          <w:rFonts w:ascii="Bookman Old Style" w:eastAsia="Bookman Old Style" w:hAnsi="Bookman Old Style"/>
          <w:sz w:val="24"/>
        </w:rPr>
        <w:t xml:space="preserve">तडजोड किंवा व्यवस्थेचे संक्षिप्त तपशील </w:t>
      </w:r>
      <w:proofErr xmlns:w="http://schemas.openxmlformats.org/wordprocessingml/2006/main" w:type="gramStart"/>
      <w:r xmlns:w="http://schemas.openxmlformats.org/wordprocessingml/2006/main">
        <w:rPr>
          <w:rFonts w:ascii="Bookman Old Style" w:eastAsia="Bookman Old Style" w:hAnsi="Bookman Old Style"/>
          <w:sz w:val="24"/>
        </w:rPr>
        <w:t xml:space="preserve">:</w:t>
      </w:r>
    </w:p>
    <w:p w:rsidR="00226323" w:rsidRDefault="00226323" w:rsidP="00226323">
      <w:pPr>
        <w:spacing w:line="200" w:lineRule="exact"/>
        <w:rPr>
          <w:rFonts w:ascii="Bookman Old Style" w:eastAsia="Bookman Old Style" w:hAnsi="Bookman Old Style"/>
          <w:sz w:val="24"/>
        </w:rPr>
      </w:pPr>
    </w:p>
    <w:p w:rsidR="00226323" w:rsidRDefault="00226323" w:rsidP="00226323">
      <w:pPr>
        <w:spacing w:line="368" w:lineRule="exact"/>
        <w:rPr>
          <w:rFonts w:ascii="Bookman Old Style" w:eastAsia="Bookman Old Style" w:hAnsi="Bookman Old Style"/>
          <w:sz w:val="24"/>
        </w:rPr>
      </w:pPr>
    </w:p>
    <w:p w:rsidR="00226323" w:rsidRDefault="00226323" w:rsidP="00226323">
      <w:pPr xmlns:w="http://schemas.openxmlformats.org/wordprocessingml/2006/main">
        <w:numPr>
          <w:ilvl w:val="0"/>
          <w:numId w:val="2"/>
        </w:numPr>
        <w:tabs>
          <w:tab w:val="left" w:pos="387"/>
        </w:tabs>
        <w:spacing w:line="352" w:lineRule="auto"/>
        <w:ind w:left="440" w:right="560" w:hanging="432"/>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हस्तांतरित कंपनीद्वारे विलीनीकरणाच्या योजनेच्या मंजुरीचे तपशील:</w:t>
      </w:r>
    </w:p>
    <w:p w:rsidR="00226323" w:rsidRDefault="00226323" w:rsidP="00226323">
      <w:pPr>
        <w:spacing w:line="5" w:lineRule="exact"/>
        <w:rPr>
          <w:rFonts w:ascii="Bookman Old Style" w:eastAsia="Bookman Old Style" w:hAnsi="Bookman Old Style"/>
          <w:sz w:val="24"/>
        </w:rPr>
      </w:pPr>
    </w:p>
    <w:p w:rsidR="00226323" w:rsidRDefault="00226323" w:rsidP="00226323">
      <w:pPr xmlns:w="http://schemas.openxmlformats.org/wordprocessingml/2006/main">
        <w:numPr>
          <w:ilvl w:val="1"/>
          <w:numId w:val="2"/>
        </w:numPr>
        <w:tabs>
          <w:tab w:val="left" w:pos="440"/>
        </w:tabs>
        <w:spacing w:line="0" w:lineRule="atLeast"/>
        <w:ind w:left="440" w:hanging="355"/>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सदस्यांची मान्यता</w:t>
      </w:r>
    </w:p>
    <w:p w:rsidR="00226323" w:rsidRDefault="00226323" w:rsidP="00226323">
      <w:pPr>
        <w:spacing w:line="140" w:lineRule="exact"/>
        <w:rPr>
          <w:rFonts w:ascii="Bookman Old Style" w:eastAsia="Bookman Old Style" w:hAnsi="Bookman Old Style"/>
          <w:sz w:val="24"/>
        </w:rPr>
      </w:pPr>
    </w:p>
    <w:p w:rsidR="00226323" w:rsidRDefault="00226323" w:rsidP="00226323">
      <w:pPr xmlns:w="http://schemas.openxmlformats.org/wordprocessingml/2006/main">
        <w:numPr>
          <w:ilvl w:val="4"/>
          <w:numId w:val="2"/>
        </w:numPr>
        <w:tabs>
          <w:tab w:val="left" w:pos="1280"/>
        </w:tabs>
        <w:spacing w:line="0" w:lineRule="atLeast"/>
        <w:ind w:left="1280" w:hanging="379"/>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सदस्यांना नोटीस पाठवण्याची तारीख:</w:t>
      </w:r>
    </w:p>
    <w:p w:rsidR="00226323" w:rsidRDefault="00226323" w:rsidP="00226323">
      <w:pPr>
        <w:spacing w:line="141" w:lineRule="exact"/>
        <w:rPr>
          <w:rFonts w:ascii="Times New Roman" w:eastAsia="Times New Roman" w:hAnsi="Times New Roman"/>
          <w:sz w:val="24"/>
        </w:rPr>
      </w:pPr>
    </w:p>
    <w:p w:rsidR="00226323" w:rsidRDefault="00226323" w:rsidP="00226323">
      <w:pPr xmlns:w="http://schemas.openxmlformats.org/wordprocessingml/2006/main">
        <w:numPr>
          <w:ilvl w:val="0"/>
          <w:numId w:val="3"/>
        </w:numPr>
        <w:tabs>
          <w:tab w:val="left" w:pos="1220"/>
        </w:tabs>
        <w:spacing w:line="0" w:lineRule="atLeast"/>
        <w:ind w:left="1220" w:hanging="367"/>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सर्वसाधारण सभेची तारीख:</w:t>
      </w:r>
    </w:p>
    <w:p w:rsidR="00226323" w:rsidRDefault="00226323" w:rsidP="00226323">
      <w:pPr>
        <w:spacing w:line="143" w:lineRule="exact"/>
        <w:rPr>
          <w:rFonts w:ascii="Bookman Old Style" w:eastAsia="Bookman Old Style" w:hAnsi="Bookman Old Style"/>
          <w:sz w:val="24"/>
        </w:rPr>
      </w:pPr>
    </w:p>
    <w:p w:rsidR="00226323" w:rsidRPr="00226323" w:rsidRDefault="00226323" w:rsidP="00226323">
      <w:pPr xmlns:w="http://schemas.openxmlformats.org/wordprocessingml/2006/main">
        <w:numPr>
          <w:ilvl w:val="1"/>
          <w:numId w:val="3"/>
        </w:numPr>
        <w:tabs>
          <w:tab w:val="left" w:pos="1340"/>
        </w:tabs>
        <w:spacing w:line="0" w:lineRule="atLeast"/>
        <w:ind w:left="1340" w:hanging="446"/>
        <w:jc w:val="both"/>
        <w:rPr>
          <w:rFonts w:ascii="Arial" w:eastAsia="Bookman Old Style" w:hAnsi="Arial"/>
          <w:sz w:val="28"/>
          <w:szCs w:val="28"/>
        </w:rPr>
        <w:sectPr w:rsidR="00226323" w:rsidRPr="00226323">
          <w:headerReference w:type="default" r:id="rId7"/>
          <w:footerReference w:type="default" r:id="rId8"/>
          <w:pgSz w:w="11900" w:h="16838"/>
          <w:pgMar w:top="1440" w:right="2200" w:bottom="1440" w:left="1540" w:header="0" w:footer="0" w:gutter="0"/>
          <w:cols w:space="720"/>
        </w:sectPr>
      </w:pPr>
      <w:r xmlns:w="http://schemas.openxmlformats.org/wordprocessingml/2006/main" w:rsidRPr="00226323">
        <w:rPr>
          <w:rFonts w:ascii="Arial" w:eastAsia="Bookman Old Style" w:hAnsi="Arial"/>
          <w:sz w:val="28"/>
          <w:szCs w:val="28"/>
        </w:rPr>
        <w:t xml:space="preserve">सर्वसाधारण सभेत योजनेच्या मंजुरीची तारीख</w:t>
      </w: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lastRenderedPageBreak xmlns:w="http://schemas.openxmlformats.org/wordprocessingml/2006/main"/>
      </w:r>
      <w:r xmlns:w="http://schemas.openxmlformats.org/wordprocessingml/2006/main" w:rsidRPr="00226323">
        <w:rPr>
          <w:rFonts w:ascii="Arial" w:hAnsi="Arial"/>
          <w:sz w:val="28"/>
          <w:szCs w:val="28"/>
        </w:rPr>
        <w:t xml:space="preserve">बहुमताने मंजूर: (किमान नऊ दशांश सदस्य)</w:t>
      </w:r>
    </w:p>
    <w:p w:rsidR="00226323" w:rsidRPr="00226323" w:rsidRDefault="00226323" w:rsidP="00226323">
      <w:pPr>
        <w:rPr>
          <w:rFonts w:ascii="Arial" w:hAnsi="Arial"/>
          <w:sz w:val="28"/>
          <w:szCs w:val="28"/>
        </w:rPr>
      </w:pP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कर्जदारांकडून मंजूरी</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कर्जदारांना नोटीस पाठवण्याची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कर्जदारांच्या बैठकीची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कर्जदारांच्या बैठकीत योजनेच्या मंजुरीची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बहुमताने मंजूर: (कर्जदारांच्या मूल्यात किमान नऊ दशांश)</w:t>
      </w:r>
    </w:p>
    <w:p w:rsidR="00226323" w:rsidRPr="00226323" w:rsidRDefault="00226323" w:rsidP="00226323">
      <w:pPr>
        <w:rPr>
          <w:rFonts w:ascii="Arial" w:hAnsi="Arial"/>
          <w:sz w:val="28"/>
          <w:szCs w:val="28"/>
        </w:rPr>
      </w:pP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हस्तांतरित कंपनीद्वारे विलीनीकरणाच्या योजनेच्या मंजुरीचे तपशील:</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सदस्यांची मान्यता</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सदस्यांना नोटीस पाठवण्याची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सर्वसाधारण सभेची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सर्वसाधारण सभेत योजनेच्या मंजुरीची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बहुमताने मंजूर: (किमान नऊ दशांश सदस्य)</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कर्जदारांकडून मंजूरी</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कर्जदारांना नोटीस पाठवण्याची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कर्जदारांच्या बैठकीची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अशा बैठकीत योजनेच्या मंजुरीची तारीख:</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पैकी बहुमताने मंजूर: (कर्जदाराच्या मूल्यात किमान नऊ दशांश)</w:t>
      </w:r>
    </w:p>
    <w:p w:rsidR="00226323" w:rsidRPr="00226323" w:rsidRDefault="00226323" w:rsidP="00226323">
      <w:pPr>
        <w:rPr>
          <w:rFonts w:ascii="Arial" w:hAnsi="Arial"/>
          <w:sz w:val="28"/>
          <w:szCs w:val="28"/>
        </w:rPr>
      </w:pP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घोषणा</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मी ………………… </w:t>
      </w:r>
      <w:proofErr xmlns:w="http://schemas.openxmlformats.org/wordprocessingml/2006/main" w:type="gramStart"/>
      <w:r xmlns:w="http://schemas.openxmlformats.org/wordprocessingml/2006/main" w:rsidRPr="00226323">
        <w:rPr>
          <w:rFonts w:ascii="Arial" w:hAnsi="Arial"/>
          <w:sz w:val="28"/>
          <w:szCs w:val="28"/>
        </w:rPr>
        <w:t xml:space="preserve">.. </w:t>
      </w:r>
      <w:proofErr xmlns:w="http://schemas.openxmlformats.org/wordprocessingml/2006/main" w:type="gramEnd"/>
      <w:r xmlns:w="http://schemas.openxmlformats.org/wordprocessingml/2006/main" w:rsidRPr="00226323">
        <w:rPr>
          <w:rFonts w:ascii="Arial" w:hAnsi="Arial"/>
          <w:sz w:val="28"/>
          <w:szCs w:val="28"/>
        </w:rPr>
        <w:t xml:space="preserve">हस्तांतरण झालेल्या कंपनीचा संचालक याद्वारे घोषित करतो</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lastRenderedPageBreak xmlns:w="http://schemas.openxmlformats.org/wordprocessingml/2006/main"/>
      </w:r>
      <w:r xmlns:w="http://schemas.openxmlformats.org/wordprocessingml/2006/main" w:rsidRPr="00226323">
        <w:rPr>
          <w:rFonts w:ascii="Arial" w:hAnsi="Arial"/>
          <w:sz w:val="28"/>
          <w:szCs w:val="28"/>
        </w:rPr>
        <w:t xml:space="preserve">ते-</w:t>
      </w:r>
    </w:p>
    <w:p w:rsidR="00226323" w:rsidRPr="00226323" w:rsidRDefault="00226323" w:rsidP="00226323">
      <w:pPr>
        <w:rPr>
          <w:rFonts w:ascii="Arial" w:hAnsi="Arial"/>
          <w:sz w:val="28"/>
          <w:szCs w:val="28"/>
        </w:rPr>
      </w:pPr>
    </w:p>
    <w:p w:rsidR="00226323" w:rsidRPr="00226323" w:rsidRDefault="00226323" w:rsidP="00226323">
      <w:pPr xmlns:w="http://schemas.openxmlformats.org/wordprocessingml/2006/main">
        <w:rPr>
          <w:rFonts w:ascii="Arial" w:hAnsi="Arial"/>
          <w:sz w:val="28"/>
          <w:szCs w:val="28"/>
        </w:rPr>
      </w:pPr>
      <w:r xmlns:w="http://schemas.openxmlformats.org/wordprocessingml/2006/main" w:rsidRPr="00226323">
        <w:rPr>
          <w:rFonts w:ascii="Arial" w:hAnsi="Arial"/>
          <w:sz w:val="28"/>
          <w:szCs w:val="28"/>
        </w:rPr>
        <w:t xml:space="preserve">कलम 233(1)(अ) अंतर्गत आवश्यक असलेल्या योजनेची सूचना रजिस्ट्रार आणि अधिकृत लिक्विडेटर्सना पाठवण्यात आली होती जिथे हस्तांतरणकर्ता आणि हस्तांतरित कंपन्यांचे नोंदणीकृत कार्यालय आहे आणि इतर सर्व व्यक्तींना ज्यांचा परिणाम होण्याची शक्यता आहे. योजनेद्वारे आणि त्याची एक प्रत यासोबत जोडली आहे;</w:t>
      </w:r>
    </w:p>
    <w:p w:rsidR="00226323" w:rsidRPr="00226323" w:rsidRDefault="00226323" w:rsidP="00226323">
      <w:pPr>
        <w:sectPr w:rsidR="00226323" w:rsidRPr="00226323">
          <w:pgSz w:w="11900" w:h="16838"/>
          <w:pgMar w:top="1440" w:right="2120" w:bottom="1440" w:left="1540" w:header="0" w:footer="0" w:gutter="0"/>
          <w:cols w:space="720"/>
        </w:sectPr>
      </w:pPr>
    </w:p>
    <w:p w:rsidR="00226323" w:rsidRPr="00226323" w:rsidRDefault="00226323" w:rsidP="00226323">
      <w:r w:rsidRPr="00226323">
        <w:lastRenderedPageBreak/>
        <mc:AlternateContent>
          <mc:Choice Requires="wps">
            <w:drawing>
              <wp:anchor distT="0" distB="0" distL="114300" distR="114300" simplePos="0" relativeHeight="251663360" behindDoc="1" locked="0" layoutInCell="0" allowOverlap="1" wp14:anchorId="58480C61" wp14:editId="5F0FBF00">
                <wp:simplePos x="0" y="0"/>
                <wp:positionH relativeFrom="page">
                  <wp:posOffset>913130</wp:posOffset>
                </wp:positionH>
                <wp:positionV relativeFrom="page">
                  <wp:posOffset>933450</wp:posOffset>
                </wp:positionV>
                <wp:extent cx="5420360" cy="0"/>
                <wp:effectExtent l="27305" t="1905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526E"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pt,73.5pt" to="498.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FjHQIAADc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" o:allowincell="f" strokeweight="3pt">
                <w10:wrap anchorx="page" anchory="page"/>
              </v:line>
            </w:pict>
          </mc:Fallback>
        </mc:AlternateContent>
      </w:r>
      <w:bookmarkStart w:id="1" w:name="page3"/>
      <w:bookmarkEnd w:id="1"/>
      <w:r w:rsidRPr="00226323">
        <mc:AlternateContent>
          <mc:Choice Requires="wps">
            <w:drawing>
              <wp:anchor distT="0" distB="0" distL="114300" distR="114300" simplePos="0" relativeHeight="251664384" behindDoc="1" locked="0" layoutInCell="0" allowOverlap="1" wp14:anchorId="7A1F5410" wp14:editId="1EE8EDB0">
                <wp:simplePos x="0" y="0"/>
                <wp:positionH relativeFrom="page">
                  <wp:posOffset>932180</wp:posOffset>
                </wp:positionH>
                <wp:positionV relativeFrom="page">
                  <wp:posOffset>914400</wp:posOffset>
                </wp:positionV>
                <wp:extent cx="0" cy="8864600"/>
                <wp:effectExtent l="27305" t="19050" r="2032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8FAA"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pt,1in" to="73.4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" o:allowincell="f" strokeweight="3pt">
                <w10:wrap anchorx="page" anchory="page"/>
              </v:line>
            </w:pict>
          </mc:Fallback>
        </mc:AlternateContent>
      </w:r>
      <w:r w:rsidRPr="00226323">
        <mc:AlternateContent>
          <mc:Choice Requires="wps">
            <w:drawing>
              <wp:anchor distT="0" distB="0" distL="114300" distR="114300" simplePos="0" relativeHeight="251665408" behindDoc="1" locked="0" layoutInCell="0" allowOverlap="1" wp14:anchorId="68F346C9" wp14:editId="57EF82A8">
                <wp:simplePos x="0" y="0"/>
                <wp:positionH relativeFrom="page">
                  <wp:posOffset>913130</wp:posOffset>
                </wp:positionH>
                <wp:positionV relativeFrom="page">
                  <wp:posOffset>9759950</wp:posOffset>
                </wp:positionV>
                <wp:extent cx="5420360" cy="0"/>
                <wp:effectExtent l="27305" t="25400" r="1968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2A2DF"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pt,768.5pt" to="498.7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" o:allowincell="f" strokeweight="3pt">
                <w10:wrap anchorx="page" anchory="page"/>
              </v:line>
            </w:pict>
          </mc:Fallback>
        </mc:AlternateContent>
      </w:r>
      <w:r w:rsidRPr="00226323">
        <mc:AlternateContent>
          <mc:Choice Requires="wps">
            <w:drawing>
              <wp:anchor distT="0" distB="0" distL="114300" distR="114300" simplePos="0" relativeHeight="251666432" behindDoc="1" locked="0" layoutInCell="0" allowOverlap="1" wp14:anchorId="1A74479E" wp14:editId="79EC310B">
                <wp:simplePos x="0" y="0"/>
                <wp:positionH relativeFrom="page">
                  <wp:posOffset>6314440</wp:posOffset>
                </wp:positionH>
                <wp:positionV relativeFrom="page">
                  <wp:posOffset>914400</wp:posOffset>
                </wp:positionV>
                <wp:extent cx="0" cy="8864600"/>
                <wp:effectExtent l="27940" t="19050" r="1968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52BE9" id="Straight Connector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2pt,1in" to="497.2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" o:allowincell="f" strokeweight="3pt">
                <w10:wrap anchorx="page" anchory="page"/>
              </v:line>
            </w:pict>
          </mc:Fallback>
        </mc:AlternateContent>
      </w:r>
    </w:p>
    <w:p w:rsidR="00226323" w:rsidRPr="00226323" w:rsidRDefault="00226323" w:rsidP="00226323">
      <w:r xmlns:w="http://schemas.openxmlformats.org/wordprocessingml/2006/main" w:rsidRPr="00226323">
        <w:t xml:space="preserve">योजनेवरील आक्षेपांची संबंधित व्यक्तींच्या समाधानासाठी योग्य ती काळजी घेण्यात आली आहे;</w:t>
      </w:r>
    </w:p>
    <w:p w:rsidR="00226323" w:rsidRPr="00226323" w:rsidRDefault="00226323" w:rsidP="00226323"/>
    <w:p w:rsidR="00226323" w:rsidRPr="00226323" w:rsidRDefault="00226323" w:rsidP="00226323">
      <w:r xmlns:w="http://schemas.openxmlformats.org/wordprocessingml/2006/main" w:rsidRPr="00226323">
        <w:t xml:space="preserve">या योजनेला अनुक्रमे कलम २३३(१)(बी) आणि (डी) नुसार आवश्यक बहुमताने हस्तांतरित आणि हस्तांतरण करणार्‍या कंपनीच्या सदस्य आणि कर्जदारांनी मंजूरी दिली आहे;</w:t>
      </w:r>
    </w:p>
    <w:p w:rsidR="00226323" w:rsidRPr="00226323" w:rsidRDefault="00226323" w:rsidP="00226323"/>
    <w:p w:rsidR="00226323" w:rsidRPr="00226323" w:rsidRDefault="00226323" w:rsidP="00226323">
      <w:r xmlns:w="http://schemas.openxmlformats.org/wordprocessingml/2006/main" w:rsidRPr="00226323">
        <w:t xml:space="preserve">कायद्याच्या कलम 233 च्या सर्व आवश्यकता आणि तेथे बनवलेल्या नियमांचे पालन केले गेले आहे; आणि</w:t>
      </w:r>
    </w:p>
    <w:p w:rsidR="00226323" w:rsidRPr="00226323" w:rsidRDefault="00226323" w:rsidP="00226323"/>
    <w:p w:rsidR="00226323" w:rsidRPr="00226323" w:rsidRDefault="00226323" w:rsidP="00226323">
      <w:r xmlns:w="http://schemas.openxmlformats.org/wordprocessingml/2006/main" w:rsidRPr="00226323">
        <w:t xml:space="preserve">माझ्या माहितीनुसार आणि विश्वासानुसार या अर्जामध्ये आणि त्याच्या संलग्नकांमध्ये दिलेली माहिती बरोबर आणि पूर्ण आहे;</w:t>
      </w:r>
    </w:p>
    <w:p w:rsidR="00226323" w:rsidRPr="00226323" w:rsidRDefault="00226323" w:rsidP="00226323"/>
    <w:p w:rsidR="00226323" w:rsidRPr="00226323" w:rsidRDefault="00226323" w:rsidP="00226323"/>
    <w:p w:rsidR="00226323" w:rsidRPr="00226323" w:rsidRDefault="00226323" w:rsidP="00226323">
      <w:r xmlns:w="http://schemas.openxmlformats.org/wordprocessingml/2006/main" w:rsidRPr="00226323">
        <w:t xml:space="preserve">तारीख:</w:t>
      </w:r>
    </w:p>
    <w:p w:rsidR="00226323" w:rsidRPr="00226323" w:rsidRDefault="00226323" w:rsidP="00226323"/>
    <w:p w:rsidR="00226323" w:rsidRPr="00226323" w:rsidRDefault="00226323" w:rsidP="00226323">
      <w:r xmlns:w="http://schemas.openxmlformats.org/wordprocessingml/2006/main" w:rsidRPr="00226323">
        <w:t xml:space="preserve">ठिकाण:</w:t>
      </w:r>
    </w:p>
    <w:p w:rsidR="00226323" w:rsidRPr="00226323" w:rsidRDefault="00226323" w:rsidP="00226323"/>
    <w:p w:rsidR="00226323" w:rsidRPr="00226323" w:rsidRDefault="00226323" w:rsidP="00226323">
      <w:r xmlns:w="http://schemas.openxmlformats.org/wordprocessingml/2006/main" w:rsidRPr="00226323">
        <w:t xml:space="preserve">स्वाक्षरी</w:t>
      </w:r>
    </w:p>
    <w:p w:rsidR="00226323" w:rsidRPr="00226323" w:rsidRDefault="00226323" w:rsidP="00226323"/>
    <w:p w:rsidR="00226323" w:rsidRPr="00226323" w:rsidRDefault="00226323" w:rsidP="00226323">
      <w:r xmlns:w="http://schemas.openxmlformats.org/wordprocessingml/2006/main" w:rsidRPr="00226323">
        <w:t xml:space="preserve">संलग्नक:</w:t>
      </w:r>
    </w:p>
    <w:p w:rsidR="00226323" w:rsidRPr="00226323" w:rsidRDefault="00226323" w:rsidP="00226323"/>
    <w:p w:rsidR="00226323" w:rsidRPr="00226323" w:rsidRDefault="00226323" w:rsidP="00226323">
      <w:r xmlns:w="http://schemas.openxmlformats.org/wordprocessingml/2006/main" w:rsidRPr="00226323">
        <w:t xml:space="preserve">कर्जदार आणि सदस्य दोघांनी मंजूर केलेल्या योजनेची प्रत;</w:t>
      </w:r>
    </w:p>
    <w:p w:rsidR="00226323" w:rsidRPr="00226323" w:rsidRDefault="00226323" w:rsidP="00226323"/>
    <w:p w:rsidR="00226323" w:rsidRPr="00226323" w:rsidRDefault="00226323" w:rsidP="00226323">
      <w:r xmlns:w="http://schemas.openxmlformats.org/wordprocessingml/2006/main" w:rsidRPr="00226323">
        <w:t xml:space="preserve">कलम २३३(१)(अ) नुसार नोटीस पाठवली आहे;</w:t>
      </w:r>
    </w:p>
    <w:p w:rsidR="00226323" w:rsidRPr="00226323" w:rsidRDefault="00226323" w:rsidP="00226323"/>
    <w:p w:rsidR="00226323" w:rsidRPr="00226323" w:rsidRDefault="00226323" w:rsidP="00226323">
      <w:r xmlns:w="http://schemas.openxmlformats.org/wordprocessingml/2006/main" w:rsidRPr="00226323">
        <w:t xml:space="preserve">पर्यायी संलग्नक, असल्यास.</w:t>
      </w:r>
    </w:p>
    <w:p w:rsidR="002143C7" w:rsidRPr="00226323" w:rsidRDefault="002143C7" w:rsidP="00226323"/>
    <w:sectPr w:rsidR="002143C7" w:rsidRPr="0022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2"/>
      <w:numFmt w:val="lowerLetter"/>
      <w:lvlText w:val="(%3)"/>
      <w:lvlJc w:val="left"/>
      <w:pPr>
        <w:ind w:left="0" w:firstLine="0"/>
      </w:pPr>
    </w:lvl>
    <w:lvl w:ilvl="3" w:tplc="FFFFFFFF">
      <w:start w:val="1"/>
      <w:numFmt w:val="lowerLetter"/>
      <w:lvlText w:val="%4"/>
      <w:lvlJc w:val="left"/>
      <w:pPr>
        <w:ind w:left="0" w:firstLine="0"/>
      </w:pPr>
    </w:lvl>
    <w:lvl w:ilvl="4" w:tplc="FFFFFFFF">
      <w:start w:val="1"/>
      <w:numFmt w:val="lowerRoman"/>
      <w:lvlText w:val="%5"/>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9E2A9E2"/>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2"/>
      <w:numFmt w:val="lowerLetter"/>
      <w:lvlText w:val="(%4)"/>
      <w:lvlJc w:val="left"/>
      <w:pPr>
        <w:ind w:left="0" w:firstLine="0"/>
      </w:pPr>
    </w:lvl>
    <w:lvl w:ilvl="4" w:tplc="FFFFFFFF">
      <w:start w:val="1"/>
      <w:numFmt w:val="lowerRoman"/>
      <w:lvlText w:val="(%5)"/>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7545E146"/>
    <w:lvl w:ilvl="0" w:tplc="FFFFFFFF">
      <w:start w:val="2"/>
      <w:numFmt w:val="lowerRoman"/>
      <w:lvlText w:val="(%1)"/>
      <w:lvlJc w:val="left"/>
      <w:pPr>
        <w:ind w:left="0" w:firstLine="0"/>
      </w:pPr>
    </w:lvl>
    <w:lvl w:ilvl="1" w:tplc="FFFFFFFF">
      <w:start w:val="3"/>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515F007C"/>
    <w:lvl w:ilvl="0" w:tplc="FFFFFFFF">
      <w:start w:val="1"/>
      <w:numFmt w:val="lowerLetter"/>
      <w:lvlText w:val="%1"/>
      <w:lvlJc w:val="left"/>
      <w:pPr>
        <w:ind w:left="0" w:firstLine="0"/>
      </w:pPr>
    </w:lvl>
    <w:lvl w:ilvl="1" w:tplc="FFFFFFFF">
      <w:start w:val="4"/>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5BD062C2"/>
    <w:lvl w:ilvl="0" w:tplc="FFFFFFFF">
      <w:start w:val="2"/>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12200854"/>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1"/>
      <w:numFmt w:val="lowerRoman"/>
      <w:lvlText w:val="%4"/>
      <w:lvlJc w:val="left"/>
      <w:pPr>
        <w:ind w:left="0" w:firstLine="0"/>
      </w:pPr>
    </w:lvl>
    <w:lvl w:ilvl="4" w:tplc="FFFFFFFF">
      <w:start w:val="1"/>
      <w:numFmt w:val="lowerRoman"/>
      <w:lvlText w:val="%5"/>
      <w:lvlJc w:val="left"/>
      <w:pPr>
        <w:ind w:left="0" w:firstLine="0"/>
      </w:pPr>
    </w:lvl>
    <w:lvl w:ilvl="5" w:tplc="FFFFFFFF">
      <w:start w:val="1"/>
      <w:numFmt w:val="lowerRoman"/>
      <w:lvlText w:val="(%6)"/>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4DB127F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3"/>
      <w:numFmt w:val="lowerRoman"/>
      <w:lvlText w:val="(%4)"/>
      <w:lvlJc w:val="left"/>
      <w:pPr>
        <w:ind w:left="0" w:firstLine="0"/>
      </w:pPr>
    </w:lvl>
    <w:lvl w:ilvl="4" w:tplc="FFFFFFFF">
      <w:start w:val="4"/>
      <w:numFmt w:val="lowerRoman"/>
      <w:lvlText w:val="(%5)"/>
      <w:lvlJc w:val="left"/>
      <w:pPr>
        <w:ind w:left="0" w:firstLine="0"/>
      </w:pPr>
    </w:lvl>
    <w:lvl w:ilvl="5" w:tplc="FFFFFFFF">
      <w:start w:val="1"/>
      <w:numFmt w:val="lowerRoman"/>
      <w:lvlText w:val="%6"/>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0216231A"/>
    <w:lvl w:ilvl="0" w:tplc="FFFFFFFF">
      <w:start w:val="7"/>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1"/>
      <w:numFmt w:val="lowerRoman"/>
      <w:lvlText w:val="(%4)"/>
      <w:lvlJc w:val="left"/>
      <w:pPr>
        <w:ind w:left="0" w:firstLine="0"/>
      </w:pPr>
    </w:lvl>
    <w:lvl w:ilvl="4" w:tplc="FFFFFFFF">
      <w:start w:val="1"/>
      <w:numFmt w:val="lowerRoman"/>
      <w:lvlText w:val="%5"/>
      <w:lvlJc w:val="left"/>
      <w:pPr>
        <w:ind w:left="0" w:firstLine="0"/>
      </w:pPr>
    </w:lvl>
    <w:lvl w:ilvl="5" w:tplc="FFFFFFFF">
      <w:start w:val="1"/>
      <w:numFmt w:val="lowerRoman"/>
      <w:lvlText w:val="%6"/>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1F16E9E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3"/>
      <w:numFmt w:val="lowerRoman"/>
      <w:lvlText w:val="(%4)"/>
      <w:lvlJc w:val="left"/>
      <w:pPr>
        <w:ind w:left="0" w:firstLine="0"/>
      </w:pPr>
    </w:lvl>
    <w:lvl w:ilvl="4" w:tplc="FFFFFFFF">
      <w:start w:val="4"/>
      <w:numFmt w:val="lowerRoman"/>
      <w:lvlText w:val="(%5)"/>
      <w:lvlJc w:val="left"/>
      <w:pPr>
        <w:ind w:left="0" w:firstLine="0"/>
      </w:pPr>
    </w:lvl>
    <w:lvl w:ilvl="5" w:tplc="FFFFFFFF">
      <w:start w:val="1"/>
      <w:numFmt w:val="lowerRoman"/>
      <w:lvlText w:val="%6"/>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A"/>
    <w:multiLevelType w:val="hybridMultilevel"/>
    <w:tmpl w:val="1190CDE6"/>
    <w:lvl w:ilvl="0" w:tplc="FFFFFFFF">
      <w:start w:val="1"/>
      <w:numFmt w:val="decimal"/>
      <w:lvlText w:val="%1"/>
      <w:lvlJc w:val="left"/>
      <w:pPr>
        <w:ind w:left="0" w:firstLine="0"/>
      </w:pPr>
    </w:lvl>
    <w:lvl w:ilvl="1" w:tplc="FFFFFFFF">
      <w:start w:val="2"/>
      <w:numFmt w:val="lowerLetter"/>
      <w:lvlText w:val="(%2)"/>
      <w:lvlJc w:val="left"/>
      <w:pPr>
        <w:ind w:left="0" w:firstLine="0"/>
      </w:pPr>
    </w:lvl>
    <w:lvl w:ilvl="2" w:tplc="FFFFFFFF">
      <w:start w:val="1"/>
      <w:numFmt w:val="lowerRoman"/>
      <w:lvlText w:val="%3"/>
      <w:lvlJc w:val="left"/>
      <w:pPr>
        <w:ind w:left="0" w:firstLine="0"/>
      </w:pPr>
    </w:lvl>
    <w:lvl w:ilvl="3" w:tplc="FFFFFFFF">
      <w:start w:val="2"/>
      <w:numFmt w:val="lowerRoman"/>
      <w:lvlText w:val="(%4)"/>
      <w:lvlJc w:val="left"/>
      <w:pPr>
        <w:ind w:left="0" w:firstLine="0"/>
      </w:pPr>
    </w:lvl>
    <w:lvl w:ilvl="4" w:tplc="FFFFFFFF">
      <w:start w:val="4"/>
      <w:numFmt w:val="lowerRoman"/>
      <w:lvlText w:val="(%5)"/>
      <w:lvlJc w:val="left"/>
      <w:pPr>
        <w:ind w:left="0" w:firstLine="0"/>
      </w:pPr>
    </w:lvl>
    <w:lvl w:ilvl="5" w:tplc="FFFFFFFF">
      <w:start w:val="1"/>
      <w:numFmt w:val="lowerRoman"/>
      <w:lvlText w:val="(%6)"/>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B"/>
    <w:multiLevelType w:val="hybridMultilevel"/>
    <w:tmpl w:val="66EF438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C"/>
    <w:multiLevelType w:val="hybridMultilevel"/>
    <w:tmpl w:val="140E0F76"/>
    <w:lvl w:ilvl="0" w:tplc="FFFFFFFF">
      <w:start w:val="2"/>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D"/>
    <w:multiLevelType w:val="hybridMultilevel"/>
    <w:tmpl w:val="3352255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2">
    <w:abstractNumId w:val="1"/>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3">
    <w:abstractNumId w:val="2"/>
    <w:lvlOverride w:ilvl="0">
      <w:startOverride w:val="2"/>
    </w:lvlOverride>
    <w:lvlOverride w:ilvl="1">
      <w:startOverride w:val="3"/>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5">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3"/>
    </w:lvlOverride>
    <w:lvlOverride w:ilvl="4">
      <w:startOverride w:val="4"/>
    </w:lvlOverride>
    <w:lvlOverride w:ilvl="5">
      <w:startOverride w:val="1"/>
    </w:lvlOverride>
    <w:lvlOverride w:ilvl="6"/>
    <w:lvlOverride w:ilvl="7"/>
    <w:lvlOverride w:ilvl="8"/>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3"/>
    </w:lvlOverride>
    <w:lvlOverride w:ilvl="4">
      <w:startOverride w:val="4"/>
    </w:lvlOverride>
    <w:lvlOverride w:ilvl="5">
      <w:startOverride w:val="1"/>
    </w:lvlOverride>
    <w:lvlOverride w:ilvl="6"/>
    <w:lvlOverride w:ilvl="7"/>
    <w:lvlOverride w:ilvl="8"/>
  </w:num>
  <w:num w:numId="10">
    <w:abstractNumId w:val="9"/>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1"/>
    </w:lvlOverride>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2"/>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23"/>
    <w:rsid w:val="002143C7"/>
    <w:rsid w:val="0022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4309"/>
  <w15:chartTrackingRefBased/>
  <w15:docId w15:val="{67427EE0-7134-4D27-BBEE-60B628D7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2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3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2021-03-10T23:58:00Z</dcterms:created>
  <dcterms:modified xsi:type="dcterms:W3CDTF">2021-03-11T00:10:00Z</dcterms:modified>
</cp:coreProperties>
</file>