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b w:val="1"/>
          <w:sz w:val="28"/>
          <w:szCs w:val="28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sz w:val="28"/>
              <w:szCs w:val="28"/>
              <w:rtl w:val="0"/>
            </w:rPr>
            <w:t xml:space="preserve">એડવોકેટ મારફત ઇજેકટમેન્ટની સૂચના</w:t>
          </w:r>
        </w:sdtContent>
      </w:sdt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b w:val="1"/>
          <w:sz w:val="28"/>
          <w:szCs w:val="28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sz w:val="28"/>
              <w:szCs w:val="28"/>
              <w:rtl w:val="0"/>
            </w:rPr>
            <w:t xml:space="preserve">(સંપત્તિ હસ્તાંતરણ અધિનિયમ, 1882 ની કલમ 106)</w:t>
          </w:r>
        </w:sdtContent>
      </w:sdt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એ… ગુપ્તાચ . નંબર …, દિલ્હી હાઈકોર્ટ</w:t>
          </w:r>
        </w:sdtContent>
      </w:sdt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એડવોકેટ નવી દિલ્હી.</w:t>
          </w:r>
        </w:sdtContent>
      </w:sdt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Ph.011- 2338XXXX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REGD A/D/UPC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તારીખ………………………</w:t>
          </w:r>
        </w:sdtContent>
      </w:sdt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8"/>
          <w:szCs w:val="28"/>
        </w:rPr>
      </w:pPr>
      <w:bookmarkStart w:colFirst="0" w:colLast="0" w:name="_heading=h.gjdgxs" w:id="0"/>
      <w:bookmarkEnd w:id="0"/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પ્રતિ</w:t>
          </w:r>
        </w:sdtContent>
      </w:sdt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……………………….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પેટા: મિલકત ટ્રાન્સફર અધિનિયમ, 1882 ની કલમ 106 હેઠળ નોટિસ</w:t>
          </w:r>
        </w:sdtContent>
      </w:sdt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ઇજેકટમેન્ટ માટે</w:t>
          </w:r>
        </w:sdtContent>
      </w:sdt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પ્રિય સાહેબ,</w:t>
          </w:r>
        </w:sdtContent>
      </w:sdt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મારા ક્લાયન્ટ તરફથી અને વતી સૂચનાઓ હેઠળ શ્રી. ……S/O……R/O ….( હવે પછી</w:t>
          </w:r>
        </w:sdtContent>
      </w:sdt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"મારા ક્લાયન્ટ" તરીકે ઓળખવામાં આવે છે), હું તમને નીચેની સૂચના સાથે સેવા આપું છું:</w:t>
          </w:r>
        </w:sdtContent>
      </w:sdt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. _ _ તે તમે</w:t>
          </w:r>
        </w:sdtContent>
      </w:sdt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મારા ક્લાયન્ટનો સંપર્ક કર્યો અને મારા ક્લાયન્ટને વિનંતી કરી કે તે તમને લીઝ પર આપેલી મિલકત આપે.</w:t>
          </w:r>
        </w:sdtContent>
      </w:sdt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2. કે મારા ક્લાયન્ટે તમને ઉક્ત મિલકતના સંદર્ભમાં ભાડૂત તરીકે સામેલ કર્યા છે. કે</w:t>
          </w:r>
        </w:sdtContent>
      </w:sdt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ઉપરોક્ત મિલકત માટે સંમત માસિક ભાડું રૂ . .. દર મહિને છે.</w:t>
          </w:r>
        </w:sdtContent>
      </w:sdt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3. હું તમને આથી સૂચના આપું છું કે તમે નીચે જણાવેલ મિલકત છોડી દેવાની અને ખાલી કરવાની છે</w:t>
          </w:r>
        </w:sdtContent>
      </w:sdt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હવે તમે મારા કથિત ક્લાયન્ટ હેઠળ માસિક (અથવા વાર્ષિક) ભાડૂત તરીકે કબજામાં છો</w:t>
          </w:r>
        </w:sdtContent>
      </w:sdt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.. 2004 ના છેલ્લા દિવસની સમાપ્તિ પર તરત જ .</w:t>
          </w:r>
        </w:sdtContent>
      </w:sdt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4. પહેલી તારીખે અને ત્યારથી ...</w:t>
          </w:r>
        </w:sdtContent>
      </w:sdt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ભાડૂતને છોડવું જરૂરી છે) ભાડૂઆત અહીંથી નિર્વાહ કરતા પહેલા સમાપ્ત થશે અને તમામ</w:t>
          </w:r>
        </w:sdtContent>
      </w:sdt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2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મારા અસીલ અને તમારી વચ્ચે મકાનમાલિક અને ભાડૂતનો સંબંધ સંપૂર્ણપણે બંધ થઈ જશે.</w:t>
          </w:r>
        </w:sdtContent>
      </w:sdt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5.</w:t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2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તમને વિનંતી કરવામાં આવે છે કે આ જગ્યાનો ખાલી કબજો મારા ક્લાયન્ટને તેના પર પહોંચાડો</w:t>
          </w:r>
        </w:sdtContent>
      </w:sdt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2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ઉપર જણાવ્યા મુજબ તારીખ.</w:t>
          </w:r>
        </w:sdtContent>
      </w:sdt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2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6. તમારી ઈચ્છા મુજબ જગ્યા છોડવામાં નિષ્ફળતાના કિસ્સામાં, તમને એ ગણવામાં આવશે</w:t>
          </w:r>
        </w:sdtContent>
      </w:sdt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2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કાયદાના નિયત સમયગાળામાં પેસેન્જર અને બહાર કાઢવામાં આવ્યા અને તમારે દરે નુકસાની ચૂકવવી પડશે</w:t>
          </w:r>
        </w:sdtContent>
      </w:sdt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2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   તમને બહાર કાઢવામાં ન આવે ત્યાં સુધી રૂ …… .. પ્રતિ…….</w:t>
          </w:r>
        </w:sdtContent>
      </w:sdt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2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તમારો વિશ્વાસુ</w:t>
          </w:r>
        </w:sdtContent>
      </w:sdt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2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એડવોકેટ</w:t>
          </w:r>
        </w:sdtContent>
      </w:sdt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26214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21F54"/>
    <w:rPr>
      <w:rFonts w:eastAsiaTheme="minorEastAsi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1gGFMXGHW0gCzjNmdCSgWDZ0Lg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yCGguZ2pkZ3hzOAByITFNMlRqaTRuaG10dkhrRExxVjNYMXJuYkNtV3c2Ml9p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2021-01-01T00:43:00Z</dcterms:created>
  <dc:creator>Lenovo</dc:creator>
</cp:coreProperties>
</file>