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વિક્રેતા દ્વારા માલના પુનઃવેચાણની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ab/>
            <w:tab/>
            <w:tab/>
            <w:tab/>
            <w:tab/>
            <w:tab/>
            <w:tab/>
            <w:t xml:space="preserve">તારીખ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 અમારી પાસેથી નીચે આપેલા સ્ટેટમેન્ટ મુજબ માલ ખરીદ્યો હતો અને તેના માટે ચૂકવણી કરવા અને તેની ડિલિવરી બે અઠવાડિયામાં લેવા સંમત થયા હતા અને તમે નીચે આપેલા એકાઉન્ટ મુજબ આ માલની કિંમત ચૂકવી નથી અને રૂ. ......... હવે તમારાથી મારા લીધે છે. 1 આથી તમને નોટિસ આપે છે કે જો તમે રૂ.ની ચુકવણી કરવામાં નિષ્ફળ થશો. .................................................. દ્વારા, 2000, ખરીદેલ માલ તમારા દ્વારા અને મારા ગોડાઉનમાં પડેલાને જાહેર હરાજી દ્વારા પુનઃ વેચવામાં આવશે.................. પર AM. ............. નો દિવસ તમારા સંપૂર્ણ જોખમે. જો કે, માલના પુનઃવેચાણમાં ઉણપ અથવા ઉણપ, જો કોઈ હોય તો, જે તમારી પાસેથી વસૂલવામાં આવશે તેના માટે તમે જવાબદાર હશો.</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મહેરબાની કરીને નોંધ કરો કે જો તમે ઇચ્છો તો ફરીથી વેચાયેલા માલની હરાજીના સમયે અને સ્થળે તમે વ્યક્તિગત રીતે અથવા અધિકૃત એજન્ટ દ્વારા હાજર રહી શકો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6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બિડાણ: ઉપર મુજબ.</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WeanNn4TzY3Zg1ZlPn8dtcQz8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4AHIhMUl4eWpqS3pvVmQ3NkN2alNFcDV5dEFKb3FRUjFTYV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2021-03-30T12:02:00Z</dcterms:created>
  <dc:creator>Sachinb</dc:creator>
</cp:coreProperties>
</file>