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1F" w:rsidRPr="003D3E1F" w:rsidRDefault="003D3E1F" w:rsidP="003D3E1F">
      <w:pPr xmlns:w="http://schemas.openxmlformats.org/wordprocessingml/2006/main">
        <w:rPr>
          <w:rFonts w:ascii="Arial" w:hAnsi="Arial"/>
          <w:b/>
        </w:rPr>
      </w:pPr>
      <w:r xmlns:w="http://schemas.openxmlformats.org/wordprocessingml/2006/main" w:rsidRPr="003D3E1F">
        <w:rPr>
          <w:rFonts w:ascii="Arial" w:hAnsi="Arial"/>
          <w:b/>
          <w:sz w:val="32"/>
        </w:rPr>
        <w:t xml:space="preserve">असहमत भागधारकांना सूचना</w:t>
      </w:r>
    </w:p>
    <w:p w:rsidR="003D3E1F" w:rsidRDefault="003D3E1F" w:rsidP="003D3E1F">
      <w:pPr>
        <w:spacing w:line="0" w:lineRule="atLeast"/>
        <w:ind w:left="3420"/>
        <w:rPr>
          <w:rFonts w:ascii="Bookman Old Style" w:eastAsia="Bookman Old Style" w:hAnsi="Bookman Old Style"/>
          <w:b/>
          <w:sz w:val="24"/>
        </w:rPr>
      </w:pPr>
    </w:p>
    <w:p w:rsidR="003D3E1F" w:rsidRDefault="003D3E1F" w:rsidP="003D3E1F">
      <w:pPr>
        <w:spacing w:line="0" w:lineRule="atLeast"/>
        <w:ind w:left="3420"/>
        <w:rPr>
          <w:rFonts w:ascii="Bookman Old Style" w:eastAsia="Bookman Old Style" w:hAnsi="Bookman Old Style"/>
          <w:b/>
          <w:sz w:val="24"/>
        </w:rPr>
      </w:pPr>
      <w:bookmarkStart w:id="0" w:name="_GoBack"/>
      <w:bookmarkEnd w:id="0"/>
    </w:p>
    <w:p w:rsidR="003D3E1F" w:rsidRDefault="003D3E1F" w:rsidP="003D3E1F">
      <w:pPr xmlns:w="http://schemas.openxmlformats.org/wordprocessingml/2006/main">
        <w:spacing w:line="0" w:lineRule="atLeast"/>
        <w:ind w:left="342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फॉर्म क्र. AMG.17</w:t>
      </w:r>
    </w:p>
    <w:p w:rsidR="003D3E1F" w:rsidRDefault="003D3E1F" w:rsidP="003D3E1F">
      <w:pPr>
        <w:spacing w:line="143" w:lineRule="exact"/>
        <w:rPr>
          <w:rFonts w:ascii="Times New Roman" w:eastAsia="Times New Roman" w:hAnsi="Times New Roman"/>
          <w:sz w:val="24"/>
        </w:rPr>
      </w:pPr>
    </w:p>
    <w:p w:rsidR="003D3E1F" w:rsidRDefault="003D3E1F" w:rsidP="003D3E1F">
      <w:pPr xmlns:w="http://schemas.openxmlformats.org/wordprocessingml/2006/main">
        <w:spacing w:line="0" w:lineRule="atLeast"/>
        <w:ind w:left="2460"/>
        <w:rPr>
          <w:rFonts w:ascii="Bookman Old Style" w:eastAsia="Bookman Old Style" w:hAnsi="Bookman Old Style"/>
          <w:i/>
          <w:sz w:val="24"/>
        </w:rPr>
      </w:pPr>
      <w:r xmlns:w="http://schemas.openxmlformats.org/wordprocessingml/2006/main">
        <w:rPr>
          <w:rFonts w:ascii="Bookman Old Style" w:eastAsia="Bookman Old Style" w:hAnsi="Bookman Old Style"/>
          <w:i/>
          <w:sz w:val="24"/>
        </w:rPr>
        <w:t xml:space="preserve">[कलम 235(1) आणि नियम 27 नुसार]</w:t>
      </w:r>
    </w:p>
    <w:p w:rsidR="003D3E1F" w:rsidRDefault="003D3E1F" w:rsidP="003D3E1F">
      <w:pPr>
        <w:spacing w:line="141" w:lineRule="exact"/>
        <w:rPr>
          <w:rFonts w:ascii="Times New Roman" w:eastAsia="Times New Roman" w:hAnsi="Times New Roman"/>
          <w:sz w:val="24"/>
        </w:rPr>
      </w:pPr>
    </w:p>
    <w:p w:rsidR="003D3E1F" w:rsidRDefault="003D3E1F" w:rsidP="003D3E1F">
      <w:pPr xmlns:w="http://schemas.openxmlformats.org/wordprocessingml/2006/main">
        <w:spacing w:line="0" w:lineRule="atLeast"/>
        <w:ind w:left="4580"/>
        <w:rPr>
          <w:rFonts w:ascii="Bookman Old Style" w:eastAsia="Bookman Old Style" w:hAnsi="Bookman Old Style"/>
          <w:i/>
          <w:sz w:val="24"/>
        </w:rPr>
      </w:pPr>
      <w:r xmlns:w="http://schemas.openxmlformats.org/wordprocessingml/2006/main">
        <w:rPr>
          <w:rFonts w:ascii="Bookman Old Style" w:eastAsia="Bookman Old Style" w:hAnsi="Bookman Old Style"/>
          <w:i/>
          <w:sz w:val="24"/>
        </w:rPr>
        <w:t xml:space="preserve">[</w:t>
      </w:r>
    </w:p>
    <w:p w:rsidR="003D3E1F" w:rsidRDefault="003D3E1F" w:rsidP="003D3E1F">
      <w:pPr>
        <w:spacing w:line="141" w:lineRule="exact"/>
        <w:rPr>
          <w:rFonts w:ascii="Times New Roman" w:eastAsia="Times New Roman" w:hAnsi="Times New Roman"/>
          <w:sz w:val="24"/>
        </w:rPr>
      </w:pPr>
    </w:p>
    <w:p w:rsidR="003D3E1F" w:rsidRDefault="003D3E1F" w:rsidP="003D3E1F">
      <w:pPr xmlns:w="http://schemas.openxmlformats.org/wordprocessingml/2006/main">
        <w:spacing w:line="0" w:lineRule="atLeast"/>
        <w:ind w:left="250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असहमत भागधारकांना सूचना</w:t>
      </w:r>
    </w:p>
    <w:p w:rsidR="003D3E1F" w:rsidRDefault="003D3E1F" w:rsidP="003D3E1F">
      <w:pPr>
        <w:spacing w:line="200" w:lineRule="exact"/>
        <w:rPr>
          <w:rFonts w:ascii="Times New Roman" w:eastAsia="Times New Roman" w:hAnsi="Times New Roman"/>
          <w:sz w:val="24"/>
        </w:rPr>
      </w:pPr>
    </w:p>
    <w:p w:rsidR="003D3E1F" w:rsidRDefault="003D3E1F" w:rsidP="003D3E1F">
      <w:pPr>
        <w:spacing w:line="365" w:lineRule="exact"/>
        <w:rPr>
          <w:rFonts w:ascii="Times New Roman" w:eastAsia="Times New Roman" w:hAnsi="Times New Roman"/>
          <w:sz w:val="24"/>
        </w:rPr>
      </w:pPr>
    </w:p>
    <w:p w:rsidR="003D3E1F" w:rsidRDefault="003D3E1F" w:rsidP="003D3E1F">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ला</w:t>
      </w:r>
    </w:p>
    <w:p w:rsidR="003D3E1F" w:rsidRDefault="003D3E1F" w:rsidP="003D3E1F">
      <w:pPr>
        <w:spacing w:line="141" w:lineRule="exact"/>
        <w:rPr>
          <w:rFonts w:ascii="Times New Roman" w:eastAsia="Times New Roman" w:hAnsi="Times New Roman"/>
          <w:sz w:val="24"/>
        </w:rPr>
      </w:pPr>
    </w:p>
    <w:p w:rsidR="003D3E1F" w:rsidRDefault="003D3E1F" w:rsidP="003D3E1F">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w:t>
      </w:r>
    </w:p>
    <w:p w:rsidR="003D3E1F" w:rsidRDefault="003D3E1F" w:rsidP="003D3E1F">
      <w:pPr>
        <w:spacing w:line="141" w:lineRule="exact"/>
        <w:rPr>
          <w:rFonts w:ascii="Times New Roman" w:eastAsia="Times New Roman" w:hAnsi="Times New Roman"/>
          <w:sz w:val="24"/>
        </w:rPr>
      </w:pPr>
    </w:p>
    <w:p w:rsidR="003D3E1F" w:rsidRDefault="003D3E1F" w:rsidP="003D3E1F">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w:t>
      </w:r>
    </w:p>
    <w:p w:rsidR="003D3E1F" w:rsidRDefault="003D3E1F" w:rsidP="003D3E1F">
      <w:pPr>
        <w:spacing w:line="200" w:lineRule="exact"/>
        <w:rPr>
          <w:rFonts w:ascii="Times New Roman" w:eastAsia="Times New Roman" w:hAnsi="Times New Roman"/>
          <w:sz w:val="24"/>
        </w:rPr>
      </w:pPr>
    </w:p>
    <w:p w:rsidR="003D3E1F" w:rsidRDefault="003D3E1F" w:rsidP="003D3E1F">
      <w:pPr>
        <w:spacing w:line="367" w:lineRule="exact"/>
        <w:rPr>
          <w:rFonts w:ascii="Times New Roman" w:eastAsia="Times New Roman" w:hAnsi="Times New Roman"/>
          <w:sz w:val="24"/>
        </w:rPr>
      </w:pPr>
    </w:p>
    <w:p w:rsidR="003D3E1F" w:rsidRDefault="003D3E1F" w:rsidP="003D3E1F">
      <w:pPr xmlns:w="http://schemas.openxmlformats.org/wordprocessingml/2006/main">
        <w:spacing w:line="355" w:lineRule="auto"/>
        <w:ind w:left="3140" w:right="20" w:hanging="3120"/>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अधिग्रहित करण्यासाठी सूचना …… </w:t>
      </w:r>
      <w:proofErr xmlns:w="http://schemas.openxmlformats.org/wordprocessingml/2006/main" w:type="gramStart"/>
      <w:r xmlns:w="http://schemas.openxmlformats.org/wordprocessingml/2006/main">
        <w:rPr>
          <w:rFonts w:ascii="Bookman Old Style" w:eastAsia="Bookman Old Style" w:hAnsi="Bookman Old Style"/>
          <w:sz w:val="24"/>
        </w:rPr>
        <w:t xml:space="preserve">….तुमच्याकडे </w:t>
      </w:r>
      <w:proofErr xmlns:w="http://schemas.openxmlformats.org/wordprocessingml/2006/main" w:type="gramEnd"/>
      <w:r xmlns:w="http://schemas.openxmlformats.org/wordprocessingml/2006/main">
        <w:rPr>
          <w:rFonts w:ascii="Bookman Old Style" w:eastAsia="Bookman Old Style" w:hAnsi="Bookman Old Style"/>
          <w:sz w:val="24"/>
        </w:rPr>
        <w:t xml:space="preserve">असलेले शेअर्स ……….</w:t>
      </w:r>
    </w:p>
    <w:p w:rsidR="003D3E1F" w:rsidRDefault="003D3E1F" w:rsidP="003D3E1F">
      <w:pPr>
        <w:spacing w:line="200" w:lineRule="exact"/>
        <w:rPr>
          <w:rFonts w:ascii="Times New Roman" w:eastAsia="Times New Roman" w:hAnsi="Times New Roman"/>
          <w:sz w:val="24"/>
        </w:rPr>
      </w:pPr>
    </w:p>
    <w:p w:rsidR="003D3E1F" w:rsidRDefault="003D3E1F" w:rsidP="003D3E1F">
      <w:pPr>
        <w:spacing w:line="231" w:lineRule="exact"/>
        <w:rPr>
          <w:rFonts w:ascii="Times New Roman" w:eastAsia="Times New Roman" w:hAnsi="Times New Roman"/>
          <w:sz w:val="24"/>
        </w:rPr>
      </w:pPr>
    </w:p>
    <w:p w:rsidR="003D3E1F" w:rsidRDefault="003D3E1F" w:rsidP="003D3E1F">
      <w:pPr xmlns:w="http://schemas.openxmlformats.org/wordprocessingml/2006/main">
        <w:spacing w:line="357" w:lineRule="auto"/>
        <w:ind w:right="20"/>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याद्वारे सूचना मे/से यांनी दिली आहे………………. (यापुढे 'हस्तांतरित कंपनी' असे म्हटले जाते) जी हस्तांतरित कंपनीने हस्तांतरित कंपनीच्या सर्व भागधारकांना ……… च्या किमतीला शेअर्स किंवा समभागांच्या वर्गाचे संपादन करण्यासाठी …………… रोजी दिलेली ऑफर. च्या धारकांनी मंजूर केले आहे</w:t>
      </w:r>
    </w:p>
    <w:p w:rsidR="003D3E1F" w:rsidRDefault="003D3E1F" w:rsidP="003D3E1F">
      <w:pPr>
        <w:spacing w:line="11" w:lineRule="exact"/>
        <w:rPr>
          <w:rFonts w:ascii="Times New Roman" w:eastAsia="Times New Roman" w:hAnsi="Times New Roman"/>
          <w:sz w:val="24"/>
        </w:rPr>
      </w:pPr>
    </w:p>
    <w:p w:rsidR="003D3E1F" w:rsidRDefault="003D3E1F" w:rsidP="003D3E1F">
      <w:pPr xmlns:w="http://schemas.openxmlformats.org/wordprocessingml/2006/main">
        <w:spacing w:line="355"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 समभागांच्या मूल्यात, उक्त समभागांच्या मूल्याच्या नऊ-दशमांश पेक्षा कमी नसणे (हस्तांतरित कंपनीने स्वतःहून किंवा तिच्या नामनिर्देशित किंवा उपकंपनीद्वारे ऑफरच्या तारखेला आधीपासून धारण केलेले शेअर्स व्यतिरिक्त).</w:t>
      </w:r>
    </w:p>
    <w:p w:rsidR="003D3E1F" w:rsidRDefault="003D3E1F" w:rsidP="003D3E1F">
      <w:pPr>
        <w:spacing w:line="200" w:lineRule="exact"/>
        <w:rPr>
          <w:rFonts w:ascii="Times New Roman" w:eastAsia="Times New Roman" w:hAnsi="Times New Roman"/>
          <w:sz w:val="24"/>
        </w:rPr>
      </w:pPr>
    </w:p>
    <w:p w:rsidR="003D3E1F" w:rsidRDefault="003D3E1F" w:rsidP="003D3E1F">
      <w:pPr>
        <w:spacing w:line="232" w:lineRule="exact"/>
        <w:rPr>
          <w:rFonts w:ascii="Times New Roman" w:eastAsia="Times New Roman" w:hAnsi="Times New Roman"/>
          <w:sz w:val="24"/>
        </w:rPr>
      </w:pPr>
    </w:p>
    <w:p w:rsidR="003D3E1F" w:rsidRDefault="003D3E1F" w:rsidP="003D3E1F">
      <w:pPr xmlns:w="http://schemas.openxmlformats.org/wordprocessingml/2006/main">
        <w:spacing w:line="357" w:lineRule="auto"/>
        <w:ind w:right="20"/>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कंपनी कायदा 2013 च्या कलम 235 च्या उप-कलम (1) च्या तरतुदींच्या अनुषंगाने, पुढे नोटीस देण्यात आली आहे की हस्तांतरित कंपनी …… .. </w:t>
      </w:r>
      <w:proofErr xmlns:w="http://schemas.openxmlformats.org/wordprocessingml/2006/main" w:type="gramStart"/>
      <w:r xmlns:w="http://schemas.openxmlformats.org/wordprocessingml/2006/main">
        <w:rPr>
          <w:rFonts w:ascii="Bookman Old Style" w:eastAsia="Bookman Old Style" w:hAnsi="Bookman Old Style"/>
          <w:sz w:val="24"/>
        </w:rPr>
        <w:t xml:space="preserve">हस्तांतरित </w:t>
      </w:r>
      <w:proofErr xmlns:w="http://schemas.openxmlformats.org/wordprocessingml/2006/main" w:type="gramEnd"/>
      <w:r xmlns:w="http://schemas.openxmlformats.org/wordprocessingml/2006/main">
        <w:rPr>
          <w:rFonts w:ascii="Bookman Old Style" w:eastAsia="Bookman Old Style" w:hAnsi="Bookman Old Style"/>
          <w:sz w:val="24"/>
        </w:rPr>
        <w:t xml:space="preserve">कंपनीमध्ये तुमच्याकडे असलेले शेअर्स खरेदी करू इच्छित आहे. </w:t>
      </w:r>
      <w:proofErr xmlns:w="http://schemas.openxmlformats.org/wordprocessingml/2006/main" w:type="spellStart"/>
      <w:r xmlns:w="http://schemas.openxmlformats.org/wordprocessingml/2006/main">
        <w:rPr>
          <w:rFonts w:ascii="Bookman Old Style" w:eastAsia="Bookman Old Style" w:hAnsi="Bookman Old Style"/>
          <w:sz w:val="24"/>
        </w:rPr>
        <w:t xml:space="preserve">रु. </w:t>
      </w:r>
      <w:proofErr xmlns:w="http://schemas.openxmlformats.org/wordprocessingml/2006/main" w:type="spellEnd"/>
      <w:r xmlns:w="http://schemas.openxmlformats.org/wordprocessingml/2006/main">
        <w:rPr>
          <w:rFonts w:ascii="Bookman Old Style" w:eastAsia="Bookman Old Style" w:hAnsi="Bookman Old Style"/>
          <w:sz w:val="24"/>
        </w:rPr>
        <w:t xml:space="preserve">……………., मंजूर भागधारकांना दिलेली किंमत.</w:t>
      </w:r>
    </w:p>
    <w:p w:rsidR="003D3E1F" w:rsidRDefault="003D3E1F" w:rsidP="003D3E1F">
      <w:pPr>
        <w:spacing w:line="200" w:lineRule="exact"/>
        <w:rPr>
          <w:rFonts w:ascii="Times New Roman" w:eastAsia="Times New Roman" w:hAnsi="Times New Roman"/>
          <w:sz w:val="24"/>
        </w:rPr>
      </w:pPr>
    </w:p>
    <w:p w:rsidR="003D3E1F" w:rsidRDefault="003D3E1F" w:rsidP="003D3E1F">
      <w:pPr>
        <w:spacing w:line="232" w:lineRule="exact"/>
        <w:rPr>
          <w:rFonts w:ascii="Times New Roman" w:eastAsia="Times New Roman" w:hAnsi="Times New Roman"/>
          <w:sz w:val="24"/>
        </w:rPr>
      </w:pPr>
    </w:p>
    <w:p w:rsidR="003D3E1F" w:rsidRDefault="003D3E1F" w:rsidP="003D3E1F">
      <w:pPr xmlns:w="http://schemas.openxmlformats.org/wordprocessingml/2006/main">
        <w:spacing w:line="35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बाजूने </w:t>
      </w:r>
      <w:proofErr xmlns:w="http://schemas.openxmlformats.org/wordprocessingml/2006/main" w:type="spellEnd"/>
      <w:r xmlns:w="http://schemas.openxmlformats.org/wordprocessingml/2006/main">
        <w:rPr>
          <w:rFonts w:ascii="Bookman Old Style" w:eastAsia="Bookman Old Style" w:hAnsi="Bookman Old Style"/>
          <w:sz w:val="24"/>
        </w:rPr>
        <w:t xml:space="preserve">नसाल </w:t>
      </w:r>
      <w:proofErr xmlns:w="http://schemas.openxmlformats.org/wordprocessingml/2006/main" w:type="spellStart"/>
      <w:r xmlns:w="http://schemas.openxmlformats.org/wordprocessingml/2006/main">
        <w:rPr>
          <w:rFonts w:ascii="Bookman Old Style" w:eastAsia="Bookman Old Style" w:hAnsi="Bookman Old Style"/>
          <w:sz w:val="24"/>
        </w:rPr>
        <w:t xml:space="preserve">, तर तुम्ही एका महिन्याच्या आत न्यायाधिकरणाकडे अर्ज करू शकता. जोपर्यंत तुम्ही वरीलप्रमाणे अर्ज केला नाही तोपर्यंत किंवा अशा अर्जावर न्यायाधिकरणाने अन्यथा आदेश दिल्याशिवाय, हस्तांतरित कंपनी वर नमूद केलेल्या ऑफरच्या अटींनुसार हस्तांतरण कंपनीमध्ये तुमच्याकडे असलेले उपरोक्त शेअर्स घेण्यास पात्र आणि बांधील असेल.</w:t>
      </w:r>
    </w:p>
    <w:p w:rsidR="003D3E1F" w:rsidRDefault="003D3E1F" w:rsidP="003D3E1F">
      <w:pPr>
        <w:spacing w:line="357" w:lineRule="auto"/>
        <w:rPr>
          <w:rFonts w:ascii="Bookman Old Style" w:eastAsia="Bookman Old Style" w:hAnsi="Bookman Old Style"/>
          <w:sz w:val="24"/>
        </w:rPr>
        <w:sectPr w:rsidR="003D3E1F">
          <w:headerReference w:type="default" r:id="rId6"/>
          <w:footerReference w:type="default" r:id="rId7"/>
          <w:pgSz w:w="11900" w:h="16838"/>
          <w:pgMar w:top="1440" w:right="1140" w:bottom="1440" w:left="1540" w:header="0" w:footer="0" w:gutter="0"/>
          <w:cols w:space="720"/>
        </w:sectPr>
      </w:pPr>
    </w:p>
    <w:p w:rsidR="003D3E1F" w:rsidRDefault="003D3E1F" w:rsidP="003D3E1F">
      <w:pPr>
        <w:spacing w:line="135" w:lineRule="exact"/>
        <w:rPr>
          <w:rFonts w:ascii="Times New Roman" w:eastAsia="Times New Roman" w:hAnsi="Times New Roman"/>
        </w:rPr>
      </w:pPr>
      <w:r>
        <w:rPr>
          <w:noProof/>
        </w:rPr>
        <w:lastRenderedPageBreak/>
        <mc:AlternateContent>
          <mc:Choice Requires="wps">
            <w:drawing>
              <wp:anchor distT="0" distB="0" distL="114300" distR="114300" simplePos="0" relativeHeight="251658240" behindDoc="1" locked="0" layoutInCell="0" allowOverlap="1">
                <wp:simplePos x="0" y="0"/>
                <wp:positionH relativeFrom="page">
                  <wp:posOffset>913130</wp:posOffset>
                </wp:positionH>
                <wp:positionV relativeFrom="page">
                  <wp:posOffset>933450</wp:posOffset>
                </wp:positionV>
                <wp:extent cx="5982335" cy="0"/>
                <wp:effectExtent l="27305" t="1905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C7D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pt,73.5pt" to="542.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cHgIAADc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" o:allowincell="f" strokeweight="3pt">
                <w10:wrap anchorx="page" anchory="page"/>
              </v:line>
            </w:pict>
          </mc:Fallback>
        </mc:AlternateContent>
      </w:r>
      <w:bookmarkStart w:id="1" w:name="page2"/>
      <w:bookmarkEnd w:id="1"/>
      <w:r>
        <w:rPr>
          <w:noProof/>
        </w:rPr>
        <mc:AlternateContent>
          <mc:Choice Requires="wps">
            <w:drawing>
              <wp:anchor distT="0" distB="0" distL="114300" distR="114300" simplePos="0" relativeHeight="251658240" behindDoc="1" locked="0" layoutInCell="0" allowOverlap="1" wp14:anchorId="448C1F6D" wp14:editId="4E9E732F">
                <wp:simplePos x="0" y="0"/>
                <wp:positionH relativeFrom="page">
                  <wp:posOffset>932180</wp:posOffset>
                </wp:positionH>
                <wp:positionV relativeFrom="page">
                  <wp:posOffset>914400</wp:posOffset>
                </wp:positionV>
                <wp:extent cx="0" cy="8864600"/>
                <wp:effectExtent l="27305" t="19050" r="20320"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DEC9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4pt,1in" to="73.4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" o:allowincell="f" strokeweight="3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2FB5C311" wp14:editId="6B0939B7">
                <wp:simplePos x="0" y="0"/>
                <wp:positionH relativeFrom="page">
                  <wp:posOffset>913130</wp:posOffset>
                </wp:positionH>
                <wp:positionV relativeFrom="page">
                  <wp:posOffset>9759950</wp:posOffset>
                </wp:positionV>
                <wp:extent cx="5982335" cy="0"/>
                <wp:effectExtent l="27305" t="25400" r="19685"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3EA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pt,768.5pt" to="542.9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" o:allowincell="f" strokeweight="3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5BF819D0" wp14:editId="580335F9">
                <wp:simplePos x="0" y="0"/>
                <wp:positionH relativeFrom="page">
                  <wp:posOffset>6876415</wp:posOffset>
                </wp:positionH>
                <wp:positionV relativeFrom="page">
                  <wp:posOffset>914400</wp:posOffset>
                </wp:positionV>
                <wp:extent cx="0" cy="8864600"/>
                <wp:effectExtent l="27940" t="19050" r="19685"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041D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45pt,1in" to="541.45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" o:allowincell="f" strokeweight="3pt">
                <w10:wrap anchorx="page" anchory="page"/>
              </v:line>
            </w:pict>
          </mc:Fallback>
        </mc:AlternateContent>
      </w:r>
    </w:p>
    <w:p w:rsidR="003D3E1F" w:rsidRDefault="003D3E1F" w:rsidP="003D3E1F">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तारीख:</w:t>
      </w:r>
    </w:p>
    <w:p w:rsidR="003D3E1F" w:rsidRDefault="003D3E1F" w:rsidP="003D3E1F">
      <w:pPr>
        <w:spacing w:line="141" w:lineRule="exact"/>
        <w:rPr>
          <w:rFonts w:ascii="Times New Roman" w:eastAsia="Times New Roman" w:hAnsi="Times New Roman"/>
        </w:rPr>
      </w:pPr>
    </w:p>
    <w:p w:rsidR="003D3E1F" w:rsidRDefault="003D3E1F" w:rsidP="003D3E1F">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ठिकाण:</w:t>
      </w:r>
    </w:p>
    <w:p w:rsidR="003D3E1F" w:rsidRDefault="003D3E1F" w:rsidP="003D3E1F">
      <w:pPr>
        <w:spacing w:line="143" w:lineRule="exact"/>
        <w:rPr>
          <w:rFonts w:ascii="Times New Roman" w:eastAsia="Times New Roman" w:hAnsi="Times New Roman"/>
        </w:rPr>
      </w:pPr>
    </w:p>
    <w:p w:rsidR="003D3E1F" w:rsidRDefault="003D3E1F" w:rsidP="003D3E1F">
      <w:pPr xmlns:w="http://schemas.openxmlformats.org/wordprocessingml/2006/main">
        <w:spacing w:line="0" w:lineRule="atLeast"/>
        <w:ind w:left="642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स्वाक्षरी</w:t>
      </w:r>
    </w:p>
    <w:p w:rsidR="003D3E1F" w:rsidRDefault="003D3E1F" w:rsidP="003D3E1F">
      <w:pPr>
        <w:spacing w:line="143" w:lineRule="exact"/>
        <w:rPr>
          <w:rFonts w:ascii="Times New Roman" w:eastAsia="Times New Roman" w:hAnsi="Times New Roman"/>
        </w:rPr>
      </w:pPr>
    </w:p>
    <w:p w:rsidR="003D3E1F" w:rsidRDefault="003D3E1F" w:rsidP="003D3E1F">
      <w:pPr xmlns:w="http://schemas.openxmlformats.org/wordprocessingml/2006/main">
        <w:spacing w:line="0" w:lineRule="atLeast"/>
        <w:jc w:val="righ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(बदली झालेल्या कंपनीच्या वतीने)</w:t>
      </w:r>
    </w:p>
    <w:p w:rsidR="002143C7" w:rsidRDefault="002143C7"/>
    <w:sectPr w:rsidR="00214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1F"/>
    <w:rsid w:val="002143C7"/>
    <w:rsid w:val="003D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53E2"/>
  <w15:chartTrackingRefBased/>
  <w15:docId w15:val="{F17E50CC-1150-483C-AE5A-478E400A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1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2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2021-03-10T23:59:00Z</dcterms:created>
  <dcterms:modified xsi:type="dcterms:W3CDTF">2021-03-11T00:12:00Z</dcterms:modified>
</cp:coreProperties>
</file>