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3E" w:rsidRPr="00C2413E" w:rsidRDefault="00C2413E" w:rsidP="00C2413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413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डिक्रीच्या अंमलबजावणीमध्ये कैद झालेल्या व्यक्तीच्या सुटकेचा आदेश (एस. 58, 58)</w:t>
      </w:r>
    </w:p>
    <w:p w:rsidR="00C2413E" w:rsidRPr="00C2413E" w:rsidRDefault="00C2413E" w:rsidP="00C2413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413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C2413E" w:rsidRPr="00C2413E" w:rsidRDefault="00C2413E" w:rsidP="00C2413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413E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C2413E" w:rsidRPr="00C2413E" w:rsidRDefault="00C2413E" w:rsidP="00C2413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413E">
        <w:rPr>
          <w:rFonts w:ascii="Arial" w:eastAsia="Times New Roman" w:hAnsi="Arial" w:cs="Arial"/>
          <w:color w:val="000000"/>
          <w:sz w:val="20"/>
          <w:szCs w:val="20"/>
        </w:rPr>
        <w:t xml:space="preserve">कारागृहाचे प्रभारी अधिकारी ................................</w:t>
      </w:r>
    </w:p>
    <w:p w:rsidR="00C2413E" w:rsidRPr="00C2413E" w:rsidRDefault="00C2413E" w:rsidP="00C2413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413E">
        <w:rPr>
          <w:rFonts w:ascii="Arial" w:eastAsia="Times New Roman" w:hAnsi="Arial" w:cs="Arial"/>
          <w:color w:val="000000"/>
          <w:sz w:val="20"/>
          <w:szCs w:val="20"/>
        </w:rPr>
        <w:t xml:space="preserve">या दिवशी पारित केलेल्या आदेशांनुसार, तुम्हाला आता तुमच्या ताब्यात मुक्त निर्णय-कर्जदार सेट करण्याचे निर्देश दिले आहेत.</w:t>
      </w:r>
    </w:p>
    <w:p w:rsidR="00C2413E" w:rsidRPr="00C2413E" w:rsidRDefault="00C2413E" w:rsidP="00C2413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413E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दिनांक............</w:t>
      </w:r>
    </w:p>
    <w:p w:rsidR="00C2413E" w:rsidRPr="00C2413E" w:rsidRDefault="00C2413E" w:rsidP="00C2413E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C2413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C2413E" w:rsidRPr="00C241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3E"/>
    <w:rsid w:val="005A28A4"/>
    <w:rsid w:val="00C2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2019-07-21T13:16:00Z</dcterms:created>
  <dcterms:modified xsi:type="dcterms:W3CDTF">2019-07-21T13:16:00Z</dcterms:modified>
</cp:coreProperties>
</file>