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રાષ્ટ્રપતિના આદેશને રદ કરવા માટે ભારતના બંધારણની કલમ 226 હેઠળ પ્રમાણપત્રની રિટ માટેની અરજી</w:t>
          </w:r>
        </w:sdtContent>
      </w:sdt>
    </w:p>
    <w:p w:rsidR="00000000" w:rsidDel="00000000" w:rsidP="00000000" w:rsidRDefault="00000000" w:rsidRPr="00000000" w14:paraId="00000002">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b w:val="1"/>
              <w:sz w:val="28"/>
              <w:szCs w:val="28"/>
              <w:rtl w:val="0"/>
            </w:rPr>
            <w:t xml:space="preserve">ન્યાયિક ઉચ્ચ ન્યાયાલયમાં </w:t>
          </w:r>
        </w:sdtContent>
      </w:sdt>
      <w:sdt>
        <w:sdtPr>
          <w:tag w:val="goog_rdk_2"/>
        </w:sdtPr>
        <w:sdtContent>
          <w:r w:rsidDel="00000000" w:rsidR="00000000" w:rsidRPr="00000000">
            <w:rPr>
              <w:rFonts w:ascii="Mukta Vaani" w:cs="Mukta Vaani" w:eastAsia="Mukta Vaani" w:hAnsi="Mukta Vaani"/>
              <w:sz w:val="28"/>
              <w:szCs w:val="28"/>
              <w:rtl w:val="0"/>
            </w:rPr>
            <w:t xml:space="preserve">…… .. અરજીકર્તા</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AB (વર્ણન અને રહેઠાણ ઉમેરો)</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પ્રમુખ, મ્યુનિસિપલ બોર્ડ …… ….. જિલ્લો …… ….. રાજ્ય …… ….. પ્રતિસાદકર્તા</w:t>
          </w:r>
        </w:sdtContent>
      </w:sdt>
    </w:p>
    <w:p w:rsidR="00000000" w:rsidDel="00000000" w:rsidP="00000000" w:rsidRDefault="00000000" w:rsidRPr="00000000" w14:paraId="00000007">
      <w:pPr>
        <w:jc w:val="both"/>
        <w:rPr>
          <w:rFonts w:ascii="Arial" w:cs="Arial" w:eastAsia="Arial" w:hAnsi="Arial"/>
          <w:sz w:val="28"/>
          <w:szCs w:val="28"/>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b w:val="1"/>
              <w:sz w:val="28"/>
              <w:szCs w:val="28"/>
              <w:rtl w:val="0"/>
            </w:rPr>
            <w:t xml:space="preserve">રાષ્ટ્રપતિના આદેશને રદ કરવા માટે ભારતના બંધારણની કલમ 226 હેઠળ પ્રમાણપત્રની રિટ માટેની અરજી ,</w:t>
          </w:r>
        </w:sdtContent>
      </w:sdt>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તારીખ …… .. </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રાજીનામું પાછું ખેંચવાની મંજૂરી આપવાનો ઇનકાર</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ઉપરોક્ત અરજદાર નીચે મુજબ જણાવે છે:</w:t>
          </w:r>
        </w:sdtContent>
      </w:sdt>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1. કે તેઓ મ્યુનિસિપલ બોર્ડના અધિક્ષક તરીકે કામ કરતા હતા. …… .. ના અવિશ્વાસમાં</w:t>
          </w:r>
        </w:sdtContent>
      </w:sdt>
    </w:p>
    <w:p w:rsidR="00000000" w:rsidDel="00000000" w:rsidP="00000000" w:rsidRDefault="00000000" w:rsidRPr="00000000" w14:paraId="0000000D">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અરજદાર દ્વારા આચરવામાં આવેલ ગેરરીતિ અને અન્ય ગેરરીતિઓના અમુક આરોપો અરજદાર પર ………..ના રોજ પ્રતિવાદી દ્વારા આપવામાં આવ્યા હતા અને આ વતી કેટલીક તપાસ કરવામાં આવી હતી પરંતુ અરજદાર સામે અથવા તેના વિશે ઉપરોક્ત આરોપો રદ કરવામાં આવ્યા હતા. ………..</w:t>
          </w:r>
        </w:sdtContent>
      </w:sdt>
    </w:p>
    <w:p w:rsidR="00000000" w:rsidDel="00000000" w:rsidP="00000000" w:rsidRDefault="00000000" w:rsidRPr="00000000" w14:paraId="0000000E">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રાજીનામું આપવાનો પત્ર સબમિટ કરવા માટે કરવામાં આવ્યો હતો જેથી તે સબમિટ કર્યાની તારીખના અઠવાડિયા પછી અમલમાં આવે. અરજદારે દાવો કર્યો છે કે તે આ પત્રની સામગ્રીથી બંધાયેલો નથી.</w:t>
          </w:r>
        </w:sdtContent>
      </w:sdt>
    </w:p>
    <w:p w:rsidR="00000000" w:rsidDel="00000000" w:rsidP="00000000" w:rsidRDefault="00000000" w:rsidRPr="00000000" w14:paraId="0000000F">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4. કે અરજદારે પત્ર દ્વારા પાછી ખેંચી લીધી, ઓફર રાજીનામાની તારીખ (ડેટા પહેલા જ્યારે</w:t>
          </w:r>
        </w:sdtContent>
      </w:sdt>
    </w:p>
    <w:p w:rsidR="00000000" w:rsidDel="00000000" w:rsidP="00000000" w:rsidRDefault="00000000" w:rsidRPr="00000000" w14:paraId="00000010">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કથિત રાજીનામું અમલમાં આવવાનું હતું) ઉપર જણાવ્યા મુજબ …… .. ના રોજ સબમિટ કરવામાં આવ્યું હતું, અને વિનંતી કરી હતી કે આ ઓફર અથવા રાજીનામું ધ્યાનમાં લેવામાં ન આવે અને તેને પાછું ખેંચી લેવામાં આવે.</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_ _ _ _</w:t>
      </w:r>
    </w:p>
    <w:p w:rsidR="00000000" w:rsidDel="00000000" w:rsidP="00000000" w:rsidRDefault="00000000" w:rsidRPr="00000000" w14:paraId="00000012">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6. કે અરજદારે રાજીનામાના ઉપરોક્ત પત્રને અમલમાં મૂકવા માટે પ્રતિવાદી સામે કામચલાઉ મનાઈ હુકમ માટે સિવિલ કોર્ટમાં અરજી કરી, જાહેરનામા માટે દાખલ કરાયેલ દાવામાં કે રાજીનામાનો આ પત્ર સ્વૈચ્છિક ન હતો પરંતુ તેને કાઢવામાં આવ્યો હતો. દબાણ (અથવા અયોગ્ય પ્રભાવ) હેઠળ અરજદારની બહાર, પરંતુ સિવિલ કોર્ટે પ્રાર્થના મુજબ, ઉક્ત દાવોમાં કામચલાઉ માટે જારી કરાયેલ નિયમને છોડી દીધો.</w:t>
          </w:r>
        </w:sdtContent>
      </w:sdt>
    </w:p>
    <w:p w:rsidR="00000000" w:rsidDel="00000000" w:rsidP="00000000" w:rsidRDefault="00000000" w:rsidRPr="00000000" w14:paraId="00000013">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સરકારને ………..ના રોજ રજૂઆતની રજૂઆત પણ કરી હતી પરંતુ હજુ સુધી તેનો નિર્ણય લેવામાં આવ્યો નથી.</w:t>
          </w:r>
        </w:sdtContent>
      </w:sdt>
    </w:p>
    <w:p w:rsidR="00000000" w:rsidDel="00000000" w:rsidP="00000000" w:rsidRDefault="00000000" w:rsidRPr="00000000" w14:paraId="00000014">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8. તે પ્રતિવાદીના હુકમ દ્વારા પ્રાપ્ત થયેલ છે, તા. …… .. અરજદાર પ્રમાણપત્રની રિટ અને અન્ય દિશાઓ અને હુકમ માટે આ માનનીય કોર્ટનો સંપર્ક કરે છે, જે તેને યોગ્ય લાગે છે, નીચેની અન્ય બાબતોમાં .</w:t>
          </w:r>
        </w:sdtContent>
      </w:sdt>
    </w:p>
    <w:p w:rsidR="00000000" w:rsidDel="00000000" w:rsidP="00000000" w:rsidRDefault="00000000" w:rsidRPr="00000000" w14:paraId="00000015">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કારણો</w:t>
          </w:r>
        </w:sdtContent>
      </w:sdt>
    </w:p>
    <w:p w:rsidR="00000000" w:rsidDel="00000000" w:rsidP="00000000" w:rsidRDefault="00000000" w:rsidRPr="00000000" w14:paraId="00000016">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a અરજદાર દ્વારા દાખલ કરાયેલ દાવો, ઉપરના પેરા 6 માં જણાવ્યા મુજબ, ફળદાયી બન્યો છે, આ કેસના સંજોગોમાં દાવો દ્વારા રાહત એટલી જ પર્યાપ્ત અને અસરકારક નથી.</w:t>
          </w:r>
        </w:sdtContent>
      </w:sdt>
    </w:p>
    <w:p w:rsidR="00000000" w:rsidDel="00000000" w:rsidP="00000000" w:rsidRDefault="00000000" w:rsidRPr="00000000" w14:paraId="00000017">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b ઉપર દર્શાવેલ રાજીનામાનો પત્ર કે તે પછીથી અમલમાં આવવાનો હતો, તે બિનશરતી રાજીનામું નહોતું , અરજદારને પ્રતિવાદીઓને જાણ કરવાનો અધિકાર હતો કે તે હવે ઈચ્છતો નથી કે તેની રાજીનામાની ઓફર જે અસ્તિત્વમાં આવવાની હતી. અસરકારક ગણવામાં આવે છે. ત્યાં સુધી …… .. કોઈ રાજીનામું નહોતું આપ્યું.</w:t>
          </w:r>
        </w:sdtContent>
      </w:sdt>
    </w:p>
    <w:p w:rsidR="00000000" w:rsidDel="00000000" w:rsidP="00000000" w:rsidRDefault="00000000" w:rsidRPr="00000000" w14:paraId="00000018">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c કે પ્રતિવાદી પાસે આ પત્રમાં સમાવિષ્ટ પ્રાર્થનાને નકારી કાઢવાનો કોઈ અધિકારક્ષેત્ર નથી, તારીખ ....... કથિત તરીકે સબમિટ કરવામાં આવેલ રાજીનામાની ઓફરને વિચારણામાંથી પાછી ખેંચી લેવી.</w:t>
          </w:r>
        </w:sdtContent>
      </w:sdt>
    </w:p>
    <w:p w:rsidR="00000000" w:rsidDel="00000000" w:rsidP="00000000" w:rsidRDefault="00000000" w:rsidRPr="00000000" w14:paraId="00000019">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9. તેથી પ્રાર્થના કરવામાં આવે છે કે પ્રતિવાદીનો હુકમ, તા. …… .. ઉપર દર્શાવેલ રદ કરવામાં આવે અને આવી અન્ય દિશા અથવા આદેશ જે પરિણામલક્ષી હોય અને માત્ર આ વતી કરવામાં આવે અથવા પસાર કરવામાં આવે.</w:t>
          </w:r>
        </w:sdtContent>
      </w:sdt>
    </w:p>
    <w:p w:rsidR="00000000" w:rsidDel="00000000" w:rsidP="00000000" w:rsidRDefault="00000000" w:rsidRPr="00000000" w14:paraId="0000001A">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NB - હુકમની નકલ સાથે અરજીના સમર્થનમાં સોગંદનામું, તારીખ …… .. ઉપર જણાવેલ,</w:t>
          </w:r>
        </w:sdtContent>
      </w:sdt>
    </w:p>
    <w:p w:rsidR="00000000" w:rsidDel="00000000" w:rsidP="00000000" w:rsidRDefault="00000000" w:rsidRPr="00000000" w14:paraId="0000001B">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અને રદ કરવાની માંગ કરી છે, તે પણ આ સાથે દાખલ કરવામાં આવે છે.</w:t>
          </w:r>
        </w:sdtContent>
      </w:sdt>
    </w:p>
    <w:p w:rsidR="00000000" w:rsidDel="00000000" w:rsidP="00000000" w:rsidRDefault="00000000" w:rsidRPr="00000000" w14:paraId="0000001C">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તા.…… .. અરજદાર માટે અરજદાર વકીલ .</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70F8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xr6Ow2jlaDnoCgA56DQ+vNOnw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MghoLmdqZGd4czgAciExbWxleWdEZEFMaHl1eDNlV2tvbmRjU3RxRkVYeXY1d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2021-01-26T15:32:00Z</dcterms:created>
  <dc:creator>Lenovo</dc:creator>
</cp:coreProperties>
</file>