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મુખત્યારનામું</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કોર્ટમાં.....</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Plff. /એપ્લેટ. /અરજીકર્તા/</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ફરિયાદી/મૂલ્યાંકનકર્તા</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Defnt. / Repdt.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આરોપી</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ભેટો કોની પાસે આવશે તે બધાને જાણો કે હું/અમે .................................................... ............ ઉપરના નામવાળા................................ આથી શ્રી ..... ................................................. (ત્યારબાદ એડવોકેટને બોલાવ્યા ઉપરોક્ત કેસમાં મારા/અમારા એડવોકેટ બનવા અને તેને અધિકૃત કરવા: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ઉપરોક્ત નોંધાયેલા કેસમાં આ કોર્ટમાં અથવા અન્ય કોઈપણ કોર્ટમાં કે જેમાં કેસ ચાલી શકે અથવા દાઢી કરી શકાય અને હાઈકોર્ટ સહિત એપેલેટ કોર્ટમાં પણ મારા દ્વારા દરેક કોર્ટમાં અલગથી ફી ચૂકવવાને આધીન કાર્યવાહી કરવા, હાજર થવા અને દલીલ કરવી અમને</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તમામ કેસની કાર્યવાહી માટે જરૂરી અથવા યોગ્ય માનવામાં આવે તેવી અરજીઓ, અરજીઓ, રિવ્યુ, રિવિઝન, ઉપાડ, સમાધાન અથવા અન્ય અરજીઓ અથવા એફિડેવિટ અથવા અન્ય દસ્તાવેજો પર હસ્તાક્ષર કરવા, ફાઇલ કરવા, ચકાસવા અને રજૂ કરવા, અપીલ ક્રોસ-ઓબ્જેક્શન અથવા અરજીઓ. તેના તબક્કાઓ.</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દસ્તાવેજો ફાઇલ કરવા અને પાછા લેવા.</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ઉપરોક્ત કેસને પાછો ખેંચવા અથવા સમાધાન કરવા અથવા કોઈપણ મતભેદો અથવા વિવાદો કે જે આ કેસને લગતી કોઈપણ રીતે અથવા કોઈપણ રીતે ઊભી થઈ શકે છે તે આર્બિટ્રેશનને સબમિટ કરવા.</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ફાંસીની કાર્યવાહી કરવી.</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નાણા જમા કરવા, ડ્રો કરવા અને પ્રાપ્ત કરવા અને તેની રસીદો આપવી અને અન્ય તમામ કૃત્યો અને કાર્યો કરવા જે પ્રગતિ માટે અને ઉક્ત કારણની કાર્યવાહી દરમિયાન કરવા જરૂરી હોઈ શકે.</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પણ તે આમ કરવા યોગ્ય લાગે અને અમારા વતી પાવર ઓફ એટર્ની પર હસ્તાક્ષર કરવા માટે એડ્વોકેટને આપવામાં આવેલી સત્તા અને સત્તાનો ઉપયોગ કરવા માટે તેને અધિકૃત કરતા અન્ય કોઈ કાનૂની વ્યવસાયીની નિમણૂક અને સૂચના આપવી.</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હું/અમે નીચે હસ્તાક્ષરિત આથી આ બાબતમાં એડવોકેટ અથવા તેના અવેજી દ્વારા કરવામાં આવેલ તમામ કૃત્યોને મારા/અમારા પોતાના કૃત્યો તરીકે બહાલી આપવા અને પુષ્ટિ કરવા સંમત છીએ, જેમ કે મારા/અમારા દ્વારા તમામ ઉદ્દેશ્યો અને હેતુઓ માટે કરવામાં આવ્યા હોય.</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હું/અમે બાંયધરી આપું છું કે હું/અમે અથવા મારો/અમારો યોગ્ય અધિકૃત એજન્ટ તમામ સુનાવણીમાં કોર્ટમાં હાજર રહીશું અને જ્યારે કેસ બોલાવવામાં આવશે ત્યારે એડવોકેટને હાજરી માટે જાણ કરીશું.</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હું/અમે નીચે હસ્તાક્ષર કરેલ આથી સંમત છું કે જ્યારે ઉપરોક્ત કેસ સુનાવણી માટે બોલાવવામાં આવે ત્યારે અથવા ઉક્ત એડવોકેટની કોઈપણ બેદરકારી માટે કોર્ટમાંથી તેની ગેરહાજરીના પરિણામે ઉપરોક્ત કેસના પરિણામ માટે એડવોકેટ અથવા તેના વિકલ્પને જવાબદાર ન ઠેરવવા અથવા તેના અવેજી. જ્યારે પણ દ્વારા આદેશ આપવામાં આવે ત્યારે મુલતવી ખર્ચ થાય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કોર્ટ એડવોકેટની રહેશે જે તેને પ્રાપ્ત થશે અને પોતાના માટે જાળવી રાખશે.</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હું/અમે નીચે હસ્તાક્ષર કરનાર આથી સંમત થઈએ છીએ કે મારા/અમે/અમે/અમે એડ્વોકેટને ચૂકવણી કરવા માટે સંમત થયાની સંપૂર્ણ અથવા આંશિક ફીના કિસ્સામાં તે અવેતન બાકી રહે ત્યાં સુધી તે આ કેસની કાર્યવાહીમાંથી પાછો ખેંચી લેવા માટે હકદાર રહેશે. જો મુલતવી રાખવા માટે કોઈપણ ખર્ચની મંજૂરી આપવામાં આવે તો ચૂકવવામાં આવે છે, એડવોકેટ તેના માટે હકદાર હશે. પતાવટ કરેલ ફી માત્ર ઉપરોક્ત કેસ અને કોર્ટ માટે છે. હું/અમે આથી સંમત છીએ કે એકવાર ફી ચૂકવી દેવામાં આવે, હું/અમે કોઈપણ સંજોગોમાં તેના રિફંડ માટે હકદાર રહીશું નહીં.</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તેના સાક્ષીરૂપે હું/અમે અહીંથી મારા/અમારા હાથને આ પ્રસ્તુતિઓ પર ગોઠવી દઈએ છીએ કે જેના સમાવિષ્ટો મને/અમને આ અંગે સમજાયું છે................. .................................... 19.. નો દિવસ ......</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ફીની શરતોને આધીન સ્વીકૃત.</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 </w:t>
            <w:tab/>
            <w:tab/>
            <w:tab/>
            <w:tab/>
            <w:tab/>
            <w:tab/>
            <w:t xml:space="preserve">ક્લાયન્ટ </w:t>
            <w:tab/>
            <w:tab/>
            <w:tab/>
            <w:tab/>
            <w:tab/>
            <w:t xml:space="preserve">ક્લાયન્ટ</w:t>
          </w:r>
        </w:sdtContent>
      </w:sdt>
    </w:p>
    <w:p w:rsidR="00000000" w:rsidDel="00000000" w:rsidP="00000000" w:rsidRDefault="00000000" w:rsidRPr="00000000" w14:paraId="0000001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1220"/>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3A1220"/>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V1rKcfaRjdvDHCki2RpUzSos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4AHIhMUtET1lzQ2t6dkFkVnBES1RCVDVSU0RlN1ppZ2d6LW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2021-03-30T07:11:00Z</dcterms:created>
  <dc:creator>Sachinb</dc:creator>
</cp:coreProperties>
</file>