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sdt>
        <w:sdtPr>
          <w:tag w:val="goog_rdk_0"/>
        </w:sdtPr>
        <w:sdtContent>
          <w:r w:rsidDel="00000000" w:rsidR="00000000" w:rsidRPr="00000000">
            <w:rPr>
              <w:rFonts w:ascii="Mukta Vaani" w:cs="Mukta Vaani" w:eastAsia="Mukta Vaani" w:hAnsi="Mukta Vaani"/>
              <w:b w:val="1"/>
              <w:color w:val="000000"/>
              <w:sz w:val="20"/>
              <w:szCs w:val="20"/>
              <w:rtl w:val="0"/>
            </w:rPr>
            <w:t xml:space="preserve">ચુકાદા પહેલાં ધરપકડ કરાયેલ પ્રતિવાદીના દેખાવ માટેની સુરક્ષા (O 38, R.2.)</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b w:val="1"/>
              <w:color w:val="000000"/>
              <w:sz w:val="20"/>
              <w:szCs w:val="20"/>
              <w:rtl w:val="0"/>
            </w:rPr>
            <w:t xml:space="preserve">(શીર્ષક)</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ના દાખલા પર, ઉપરોક્ત દાવામાં વાદી.............., પ્રતિવાદીની ધરપકડ કરવામાં આવી છે અને કોર્ટ સમક્ષ રજૂ કરવામાં આવી છે;</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ઉક્ત પ્રતિવાદીએ કારણ દર્શાવવામાં નિષ્ફળતા પર તેણે શા માટે તેની હાજરી માટે સુરક્ષા પ્રદાન કરવી જોઈએ નહીં, કોર્ટે તેને આવી સુરક્ષા પ્રદાન કરવાનો આદેશ આપ્યો છે:</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આથી હું સ્વેચ્છાએ જામીનદાર બન્યો છું અને આથી મારી જાતને, મારા વારસદારો અને વહીવટકર્તાઓને આ કોર્ટમાં બંધન કરું છું કે, દાવો પેન્ડિંગ હોય ત્યારે આ પ્રતિવાદી જ્યારે પણ બોલાવવામાં આવે ત્યારે કોઈપણ સમયે હાજર થશે અને ઉપરોક્ત દાવો માં તેની વિરુદ્ધ પસાર થઈ શકે તેવા કોઈપણ હુકમનામાની સંતોષ ન થાય ત્યાં સુધી; અને આવા દેખાવના દોષમાં, હું મારી જાતને, મારા વારસદારો અને વહીવટકર્તાઓને, ઉક્ત અદાલતને, તેના આદેશ પર, ઉક્ત દાવોમાં ઉક્ત પ્રતિવાદી સામે નિર્ણય કરી શકાય તેવી કોઈપણ રકમ ચૂકવવા માટે બંધાયેલો છું.</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આના પર મારા હાથની સાક્ષી.......... દિવસ ........ 19 માંથી.........</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(સહી કરેલ.)</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color w:val="000000"/>
              <w:sz w:val="20"/>
              <w:szCs w:val="20"/>
              <w:rtl w:val="0"/>
            </w:rPr>
            <w:t xml:space="preserve">સાક્ષીઓ.</w:t>
          </w:r>
        </w:sdtContent>
      </w:sdt>
      <w:r w:rsidDel="00000000" w:rsidR="00000000" w:rsidRPr="00000000">
        <w:rPr>
          <w:rtl w:val="0"/>
        </w:rPr>
      </w:r>
    </w:p>
    <w:p w:rsidR="00000000" w:rsidDel="00000000" w:rsidP="00000000" w:rsidRDefault="00000000" w:rsidRPr="00000000" w14:paraId="00000009">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0A">
      <w:pPr>
        <w:spacing w:before="100" w:line="240" w:lineRule="auto"/>
        <w:ind w:left="720" w:hanging="360"/>
        <w:jc w:val="both"/>
        <w:rPr>
          <w:rFonts w:ascii="Calibri" w:cs="Calibri" w:eastAsia="Calibri" w:hAnsi="Calibri"/>
          <w:color w:val="000000"/>
        </w:rPr>
      </w:pPr>
      <w:bookmarkStart w:colFirst="0" w:colLast="0" w:name="_heading=h.gjdgxs" w:id="0"/>
      <w:bookmarkEnd w:id="0"/>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16178"/>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6aeSs/ShtjZWR38Ko6s9GHjUY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yCGguZ2pkZ3hzOAByITFEdTlvd1cyZ3dBclZFWmY3VERfWndnLVA0QTZzcmRF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2019-07-21T13:43:00Z</dcterms:created>
  <dc:creator>Viraj</dc:creator>
</cp:coreProperties>
</file>