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સંયુક્ત કુટુંબની મિલકતના મેનેજર દ્વારા સરળ ગીરો</w:t>
      </w:r>
    </w:p>
    <w:p w:rsidR="00000000" w:rsidDel="00000000" w:rsidP="00000000" w:rsidRDefault="00000000" w:rsidRPr="00000000" w14:paraId="00000002">
      <w:pPr>
        <w:rPr>
          <w:rFonts w:ascii="Arial" w:cs="Arial" w:eastAsia="Arial" w:hAnsi="Arial"/>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sz w:val="28"/>
              <w:szCs w:val="28"/>
              <w:rtl w:val="0"/>
            </w:rPr>
            <w:br w:type="textWrapping"/>
            <w:t xml:space="preserve">આ ડીડ ઓફ મોર્ગેજ બનાવેલ છે</w:t>
          </w:r>
        </w:sdtContent>
      </w:sdt>
    </w:p>
    <w:p w:rsidR="00000000" w:rsidDel="00000000" w:rsidP="00000000" w:rsidRDefault="00000000" w:rsidRPr="00000000" w14:paraId="0000000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____________ ના આ ___________ દિવસે</w:t>
          </w:r>
        </w:sdtContent>
      </w:sdt>
    </w:p>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7">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br w:type="textWrapping"/>
            <w:t xml:space="preserve">શ્રી …………………………………</w:t>
          </w:r>
        </w:sdtContent>
      </w:sdt>
    </w:p>
    <w:p w:rsidR="00000000" w:rsidDel="00000000" w:rsidP="00000000" w:rsidRDefault="00000000" w:rsidRPr="00000000" w14:paraId="00000008">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ઉંમર…………………</w:t>
          </w:r>
        </w:sdtContent>
      </w:sdt>
    </w:p>
    <w:p w:rsidR="00000000" w:rsidDel="00000000" w:rsidP="00000000" w:rsidRDefault="00000000" w:rsidRPr="00000000" w14:paraId="00000009">
      <w:pPr>
        <w:rPr>
          <w:rFonts w:ascii="Arial" w:cs="Arial" w:eastAsia="Arial" w:hAnsi="Arial"/>
          <w:sz w:val="28"/>
          <w:szCs w:val="28"/>
        </w:rPr>
      </w:pPr>
      <w:r w:rsidDel="00000000" w:rsidR="00000000" w:rsidRPr="00000000">
        <w:rPr>
          <w:rFonts w:ascii="Arial" w:cs="Arial" w:eastAsia="Arial" w:hAnsi="Arial"/>
          <w:sz w:val="28"/>
          <w:szCs w:val="28"/>
          <w:rtl w:val="0"/>
        </w:rPr>
        <w:t xml:space="preserve">resi ________________</w:t>
      </w:r>
    </w:p>
    <w:p w:rsidR="00000000" w:rsidDel="00000000" w:rsidP="00000000" w:rsidRDefault="00000000" w:rsidRPr="00000000" w14:paraId="000000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શ્રી …………………………………</w:t>
          </w:r>
        </w:sdtContent>
      </w:sdt>
    </w:p>
    <w:p w:rsidR="00000000" w:rsidDel="00000000" w:rsidP="00000000" w:rsidRDefault="00000000" w:rsidRPr="00000000" w14:paraId="0000000C">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ઉંમર________________</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Fonts w:ascii="Arial" w:cs="Arial" w:eastAsia="Arial" w:hAnsi="Arial"/>
          <w:sz w:val="28"/>
          <w:szCs w:val="28"/>
          <w:rtl w:val="0"/>
        </w:rPr>
        <w:t xml:space="preserve">resi ________________</w:t>
      </w:r>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શ્રી …………………………………</w:t>
          </w:r>
        </w:sdtContent>
      </w:sdt>
    </w:p>
    <w:p w:rsidR="00000000" w:rsidDel="00000000" w:rsidP="00000000" w:rsidRDefault="00000000" w:rsidRPr="00000000" w14:paraId="00000012">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ઉંમર __________________</w:t>
          </w:r>
        </w:sdtContent>
      </w:sdt>
    </w:p>
    <w:p w:rsidR="00000000" w:rsidDel="00000000" w:rsidP="00000000" w:rsidRDefault="00000000" w:rsidRPr="00000000" w14:paraId="00000013">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રેસી ………………………………….</w:t>
          </w:r>
        </w:sdtContent>
      </w:sdt>
    </w:p>
    <w:p w:rsidR="00000000" w:rsidDel="00000000" w:rsidP="00000000" w:rsidRDefault="00000000" w:rsidRPr="00000000" w14:paraId="0000001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શ્રી દ્વારા અભિનય. _______________________, સંયુક્ત હિંદુ પરિવારના મેનેજર પછીથી "ધ મોર્ટગેગોર" કહેવાય છે (જે અભિવ્યક્તિ તેમના સંબંધિત અનુગામીઓ, વહીવટકર્તાઓ, વહીવટકર્તાઓ અને સોંપણીઓ સહિતના સંદર્ભથી વિપરીત હશે)</w:t>
          </w:r>
        </w:sdtContent>
      </w:sdt>
    </w:p>
    <w:p w:rsidR="00000000" w:rsidDel="00000000" w:rsidP="00000000" w:rsidRDefault="00000000" w:rsidRPr="00000000" w14:paraId="0000001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અને </w:t>
            <w:br w:type="textWrapping"/>
            <w:br w:type="textWrapping"/>
            <w:t xml:space="preserve">શ્રી ………………………………..</w:t>
          </w:r>
        </w:sdtContent>
      </w:sdt>
    </w:p>
    <w:p w:rsidR="00000000" w:rsidDel="00000000" w:rsidP="00000000" w:rsidRDefault="00000000" w:rsidRPr="00000000" w14:paraId="00000018">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ઉંમર………………………….</w:t>
          </w:r>
        </w:sdtContent>
      </w:sdt>
    </w:p>
    <w:p w:rsidR="00000000" w:rsidDel="00000000" w:rsidP="00000000" w:rsidRDefault="00000000" w:rsidRPr="00000000" w14:paraId="00000019">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રેસી ………………………………</w:t>
          </w:r>
        </w:sdtContent>
      </w:sdt>
    </w:p>
    <w:p w:rsidR="00000000" w:rsidDel="00000000" w:rsidP="00000000" w:rsidRDefault="00000000" w:rsidRPr="00000000" w14:paraId="000000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હવે પછી "ધ મોર્ટગેજી" કહેવાય છે (જે અભિવ્યક્તિ તેના સંબંધિત અનુગામીઓ, વહીવટકર્તાઓ, વહીવટકર્તાઓ અને સોંપણીઓ સહિતના સંદર્ભની વિરુદ્ધ હોય ત્યાં સુધી) અન્ય ભાગના.</w:t>
          </w:r>
        </w:sdtContent>
      </w:sdt>
    </w:p>
    <w:p w:rsidR="00000000" w:rsidDel="00000000" w:rsidP="00000000" w:rsidRDefault="00000000" w:rsidRPr="00000000" w14:paraId="0000001C">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 </w:t>
            <w:br w:type="textWrapping"/>
            <w:br w:type="textWrapping"/>
            <w:t xml:space="preserve">જ્યારે </w:t>
            <w:br w:type="textWrapping"/>
            <w:br w:type="textWrapping"/>
            <w:t xml:space="preserve">(1) મોર્ટગેગર અને તેના બે પુત્રો એટલે કે, શ્રી. ________ અને Sh.________ સંયુક્ત હિંદુ પરિવાર બનાવે છે જે મિતાક્ષર સ્કૂલ ઓફ હિંદુ કાયદા દ્વારા શાસિત છે.</w:t>
          </w:r>
        </w:sdtContent>
      </w:sdt>
    </w:p>
    <w:p w:rsidR="00000000" w:rsidDel="00000000" w:rsidP="00000000" w:rsidRDefault="00000000" w:rsidRPr="00000000" w14:paraId="0000001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(2) જમીનનો પ્લોટ બેરિંગ નં. _______________ પર સ્થિત કુટુંબની સંયુક્ત વડીલોપાર્જિત મિલકત છે (વધુ વિશિષ્ટ રીતે અહીંના શેડ્યૂલ I માં જણાવ્યું છે, "મિલકત"); (3) મોર્ટગેગર __________ નો ધંધો કરે છે અને અન્ય કૌટુંબિક જરૂરિયાતો (જરૂરીયાતોનો પ્રકાર અને પ્રકૃતિ) સાથે વેપાર કરવા માટે ગીરોદાર પાસેથી </w:t>
            <w:br w:type="textWrapping"/>
            <w:br w:type="textWrapping"/>
            <w:t xml:space="preserve">રૂ ._________ (રૂપિયા ____________) ની રકમ ઉછીના માંગે છે અને ગીરોદારે ધિરાણમાં સંમતિ આપી છે. વ્યાજ પરની રકમ @ ___% વાર્ષિક શરત મુજબ વ્યાજ સાથે ઉક્ત રકમની ચુકવણી મિલકતના ગીરો દ્વારા સુરક્ષિત કરવામાં આવશે.</w:t>
          </w:r>
        </w:sdtContent>
      </w:sdt>
    </w:p>
    <w:p w:rsidR="00000000" w:rsidDel="00000000" w:rsidP="00000000" w:rsidRDefault="00000000" w:rsidRPr="00000000" w14:paraId="0000001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હવે આ ખત નીચે મુજબ સાક્ષી આપે છે :</w:t>
          </w:r>
        </w:sdtContent>
      </w:sdt>
    </w:p>
    <w:p w:rsidR="00000000" w:rsidDel="00000000" w:rsidP="00000000" w:rsidRDefault="00000000" w:rsidRPr="00000000" w14:paraId="0000002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રૂ . ________ ની રકમને ધ્યાનમાં રાખીને (જેની રસીદ ગીરો આ રીતે સ્વીકારે છે) મોર્ટગેગર આથી મોર્ટગેજ સાથે સંમત થાય છે કે મોર્ટગેગર ગીરોદારને રૂ.ની ઉક્ત રકમ ચૂકવશે . _________ માં _____ અર્ધ-વાર્ષિક/ત્રિમાસિક/માસિક હપ્તાઓ, પ્રથમ હપ્તો ___________ ના દિવસે ________ ના દિવસે બાકી રહેલો છે, આ ખતની તારીખથી આ રકમની સંપૂર્ણ ચૂકવણી થાય ત્યાં સુધી વાર્ષિક @ __% વ્યાજ સાથે (ત્યારબાદ "મોર્ટગેજ કહેવાય છે પૈસા").</w:t>
          </w:r>
        </w:sdtContent>
      </w:sdt>
    </w:p>
    <w:p w:rsidR="00000000" w:rsidDel="00000000" w:rsidP="00000000" w:rsidRDefault="00000000" w:rsidRPr="00000000" w14:paraId="0000002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2. ઉપરોક્ત લોનની સુરક્ષા તરીકે, મોર્ટગેગર આથી, સાદા ગીરો દીઠ, મોર્ટગેજને સ્થાનાંતરિત કરે છે, અહીં સાથે જોડાયેલ શેડ્યૂલમાં જણાવવામાં આવેલી બધી મિલકતો (ત્યારબાદ "ગીરો મૂકેલી મિલકત" તરીકે ઓળખાય છે)નો હેતુ એવો હતો કે જો ગીરોના નાણાંની ચૂકવણી આ હેઠળ ડિફોલ્ટ થાય છે, ગીરો મૂકનારને ગીરો મુકેલી મિલકત વેચી દેવાનો અને તેના વેચાણની આવકને ગીરોના નાણાંની ચૂકવણીમાં લાગુ કરવાનો અધિકાર છે.</w:t>
          </w:r>
        </w:sdtContent>
      </w:sdt>
    </w:p>
    <w:p w:rsidR="00000000" w:rsidDel="00000000" w:rsidP="00000000" w:rsidRDefault="00000000" w:rsidRPr="00000000" w14:paraId="0000002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3. મોર્ટગેગર મોર્ટગેજ સાથે પણ સંમત થાય છે કે ગીરો મૂકેલી મિલકત પરિવારની સંયુક્ત પૂર્વજોની મિલકત છે અને તમામ બોજો/ચાર્જથી મુક્ત છે. 4. આ ખત હેઠળ ગીરો લેનારને </w:t>
            <w:br w:type="textWrapping"/>
            <w:br w:type="textWrapping"/>
            <w:t xml:space="preserve">રૂ. કરતાં ઓછી ન હોય તેવી કોઈપણ રકમ ચૂકવવા માટે, આ ખત હેઠળ બાકી રકમ બને તે પહેલાં, મોર્ટગેગરનો અધિકાર રહેશે . _______, આ ખત હેઠળ સુરક્ષિત રકમને કારણે. આ રીતે ચૂકવવામાં આવેલ તમામ રકમ નીચે પ્રમાણે ઓર્ડર મુજબ લાગુ કરવામાં આવશે:</w:t>
          </w:r>
        </w:sdtContent>
      </w:sdt>
    </w:p>
    <w:p w:rsidR="00000000" w:rsidDel="00000000" w:rsidP="00000000" w:rsidRDefault="00000000" w:rsidRPr="00000000" w14:paraId="000000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 i ) આ ડીડની શરતો અનુસાર વ્યાજ/ખર્ચમાં ઘટાડો અથવા ચૂકવણી </w:t>
            <w:br w:type="textWrapping"/>
            <w:t xml:space="preserve">(ii) આ ડીડ હેઠળ સુરક્ષિત કરાયેલા મુખ્ય નાણાંમાં ઘટાડો અથવા ચૂકવણી. </w:t>
            <w:br w:type="textWrapping"/>
            <w:br w:type="textWrapping"/>
            <w:t xml:space="preserve">5. પક્ષકારો સંમતિ તરીકે આ ડીડ સ્ટેમ્પ ડ્યુટીની અન્ય વિવિધ સાથે નોંધણીનો ખર્ચ કરે છે. ખર્ચ મોર્ટગેગર દ્વારા ઉઠાવવામાં આવશે.</w:t>
          </w:r>
        </w:sdtContent>
      </w:sdt>
    </w:p>
    <w:p w:rsidR="00000000" w:rsidDel="00000000" w:rsidP="00000000" w:rsidRDefault="00000000" w:rsidRPr="00000000" w14:paraId="0000002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તેના સાક્ષી માં, અહીંથી પક્ષકારોએ આ દિવસે _________ ના _________ પર હસ્તાક્ષર કર્યા છે. </w:t>
            <w:br w:type="textWrapping"/>
            <w:br w:type="textWrapping"/>
            <w:t xml:space="preserve">(અહીં ઉલ્લેખિત શેડ્યૂલ)</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26214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64B0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E7D8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QeeSJFLF0FUFB0lFmFRk83ubb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TIIaC5namRneHM4AHIhMTBOMFFrWXlaRlgycGhWdmpycHlucU1iNFJ0ZWNEMn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2018-03-06T11:59:00Z</dcterms:created>
  <dc:creator>Lenovo</dc:creator>
</cp:coreProperties>
</file>