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32"/>
              <w:szCs w:val="32"/>
              <w:u w:val="none"/>
              <w:shd w:fill="auto" w:val="clear"/>
              <w:vertAlign w:val="baseline"/>
              <w:rtl w:val="0"/>
            </w:rPr>
            <w:t xml:space="preserve">ડીડ પોલના રૂપમાં સરળ મોર્ટગેજ ડીડ</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I, X ................................ નો પુત્ર</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રૂ.ની રકમ ઉધાર લીધી છે . ............</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bookmarkStart w:colFirst="0" w:colLast="0" w:name="_heading=h.gjdgxs" w:id="0"/>
      <w:bookmarkEnd w:id="0"/>
      <w:sdt>
        <w:sdtPr>
          <w:tag w:val="goog_rdk_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(રૂપિયા............................) Y તરફથી ........... ના પુત્ર ........... ના રહેવાસી અને 1 આથી રૂ. ચૂકવવાનું વચન આપે છે . ................ પર વાર્ષિક ....... % ના દરે વ્યાજ સાથે ................. પછીથી બોલાવવામાં આવે છે નિયત તારીખ.</w:t>
          </w:r>
        </w:sdtContent>
      </w:sdt>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 કોલેટરલ સિક્યોરિટી તરીકે અને ઉપરોક્ત વિચારણા માટે, હું આથી અનુસૂચિમાં વર્ણવેલ તમામ મિલકતને સાદા ગીરો દ્વારા સ્થાનાંતરિત કરું છું, તે પછીથી તે આશય સાથે ઉક્ત મિલકત તરીકે ઓળખવામાં આવે છે કે જો ગીરોના નાણાંની ચુકવણીમાં ડિફોલ્ટ કરવામાં આવે તો નિયત તારીખે, કથિત Y એ મિલકત વેચવા અને આ ભેટો હેઠળ મારી પાસેથી ચૂકવવાપાત્ર સંપૂર્ણ અથવા બાકીની રકમ મેળવવા અને પ્રાપ્ત કરવા માટે હકદાર હશે .</w:t>
          </w:r>
        </w:sdtContent>
      </w:sdt>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અને હું, X ખાતરી આપું છું અને Y સાથે કરાર કરું છું કે 1 એ કથિત રીતે યોગ્ય રીતે હકદાર છે અથવા અન્યથા સારી અને પર્યાપ્તતા જપ્ત કરવામાં આવી છે અને તેના પર કોઈ બોજ અથવા ચાર્જ નથી.</w:t>
          </w:r>
        </w:sdtContent>
      </w:sdt>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જેની સાક્ષીમાં, ગીરોએ પોતાનો હાથ ............ 2000 ના આ ................ દિવસે મૂક્યો છે.</w:t>
          </w:r>
        </w:sdtContent>
      </w:sdt>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ઉપરોક્ત શેડ્યૂલનો ઉલ્લેખ કરવામાં આવ્યો છે</w:t>
          </w:r>
        </w:sdtContent>
      </w:sdt>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મોર્ટગેગર</w:t>
          </w:r>
        </w:sdtContent>
      </w:sdt>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સાક્ષીઓ;</w:t>
          </w:r>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3" w:customStyle="1">
    <w:name w:val="style3"/>
    <w:basedOn w:val="Normal"/>
    <w:rsid w:val="007515BA"/>
    <w:pPr>
      <w:spacing w:after="100" w:afterAutospacing="1" w:before="100" w:beforeAutospacing="1" w:line="240" w:lineRule="auto"/>
    </w:pPr>
    <w:rPr>
      <w:rFonts w:ascii="Times New Roman" w:cs="Times New Roman" w:eastAsia="Times New Roman" w:hAnsi="Times New Roman"/>
      <w:sz w:val="24"/>
      <w:szCs w:val="24"/>
    </w:rPr>
  </w:style>
  <w:style w:type="character" w:styleId="style15" w:customStyle="1">
    <w:name w:val="style15"/>
    <w:basedOn w:val="DefaultParagraphFont"/>
    <w:rsid w:val="007515BA"/>
  </w:style>
  <w:style w:type="paragraph" w:styleId="NormalWeb">
    <w:name w:val="Normal (Web)"/>
    <w:basedOn w:val="Normal"/>
    <w:uiPriority w:val="99"/>
    <w:semiHidden w:val="1"/>
    <w:unhideWhenUsed w:val="1"/>
    <w:rsid w:val="007515BA"/>
    <w:pPr>
      <w:spacing w:after="100" w:afterAutospacing="1" w:before="100" w:beforeAutospacing="1" w:line="240" w:lineRule="auto"/>
    </w:pPr>
    <w:rPr>
      <w:rFonts w:ascii="Times New Roman" w:cs="Times New Roman" w:eastAsia="Times New Roman" w:hAnsi="Times New Roman"/>
      <w:sz w:val="24"/>
      <w:szCs w:val="24"/>
    </w:rPr>
  </w:style>
  <w:style w:type="character" w:styleId="style31" w:customStyle="1">
    <w:name w:val="style31"/>
    <w:basedOn w:val="DefaultParagraphFont"/>
    <w:rsid w:val="007515B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S9n6P3aQLOp3tNUdWn863O60o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2YjZIOGFkVnJIbGFRWXE2aEUyRFJEYzFZNjlRcG5u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2019-07-24T07:55:00Z</dcterms:created>
  <dc:creator>Viraj</dc:creator>
</cp:coreProperties>
</file>