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સિમ્પલ મોર્ટગેજ ડીડ (રેસીટલ્સ સાથે)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ગીરોની ડીડ _____________ ના આ ____________ દિવસે કરવામાં આવી હતી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વચ્ચે </w:t>
        <w:br w:type="textWrapping"/>
        <w:t xml:space="preserve">………………………………………………… રેસી 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 પછી "ધ મોર્ટગેગોર" નામ આપવામાં આવ્યું છે (જે અભિવ્યક્તિ સંદર્ભની વિરુદ્ધ હોય ત્યાં સુધી તેના સંબંધિત અનુગામીઓ, વહીવટકર્તાઓ, વહીવટકર્તાઓ અને સોંપણીઓનો સમાવેશ થાય છે) એક ભાગના; </w:t>
        <w:br w:type="textWrapping"/>
        <w:br w:type="textWrapping"/>
        <w:t xml:space="preserve">અને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…………………………………………………….. રેસી ………………………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 પછી "ધી મોર્ટગેજી" કહેવાય છે (જેની અભિવ્યક્તિ સંદર્ભની વિરુદ્ધ ન હોય ત્યાં સુધી તેના સંબંધિત અનુગામીઓ, વહીવટકર્તાઓ, વહીવટકર્તાઓ અને સોંપણીઓનો સમાવેશ થાય છે) અન્ય ભાગના;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 </w:t>
        <w:br w:type="textWrapping"/>
        <w:br w:type="textWrapping"/>
        <w:t xml:space="preserve">જ્યારે </w:t>
        <w:br w:type="textWrapping"/>
        <w:br w:type="textWrapping"/>
        <w:t xml:space="preserve">(1) મોર્ટગેગરે ગીરોદાર પાસેથી રૂ._________ (રૂપિયા _______) ની રકમ ઉછીની લીધી છે અને વ્યાજ સાથે વાર્ષિક @ __% રકમ ચૂકવવાનું વચન આપ્યું છે.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(2) મોર્ટગેગર ____________ પર સ્થિત જમીનના પ્લોટનો માલિક છે અને તેનો સંપૂર્ણ કબજો લેવામાં આવ્યો છે (અહીંના સમયપત્રકમાં વધુ સ્પષ્ટ રીતે જણાવ્યું છે).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(3) મોર્ગેજીએ પૂછ્યું છે અને ગીરોદારે ઉક્ત લોનની ચુકવણી માટે જામીનગીરી તરીકે ઉપરોક્ત મિલકતને ગીરો રાખવાની સંમતિ આપી છે.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 આ ખત નીચે મુજબ સાક્ષી આપે છે 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ગીરોદાર પાસેથી મોર્ટગેગર દ્વારા ઉછીના લીધેલ રૂ.___________ની રકમને ધ્યાનમાં રાખીને (ગીરો આથી તેની રસીદ સ્વીકારે છે) મોર્ટગેગર આથી મોર્ટગેજ સાથે સંમત થાય છે કે મોર્ટગેગર ગીરોદારને રૂ.ની ઉક્ત રકમ ચૂકવશે. _________ ના દિવસે _________ ના દિવસે વ્યાજ સાથે @ __% આ ડીડની તારીખથી સમય સુધી, જણાવ્યું હતું કે રકમ સંપૂર્ણ રીતે ચૂકવવામાં આવી છે (ત્યારબાદ "ગીરોના નાણાં" જણાવવામાં આવ્યું છે).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ઉપરોક્ત લોનને સુરક્ષિત કરીને, મોર્ટગેગર આથી, સાદા ગીરો દ્વારા, ગીરો લેનારને ટ્રાન્સફર કરે છે તે તમામ મિલકત અહીં જોડવામાં આવેલ શેડ્યૂલમાં દર્શાવેલ છે (ત્યારબાદ "ગીરો મૂકેલી મિલકત") એ હેતુથી કે જો ચુકવણી આ હેઠળ ગીરોના નાણાંની ડિફોલ્ટ હોય, ગીરો લેનાર ગીરો મુકેલી મિલકત વેચી શકે છે, જે વેચાણની રકમ ગીરોના નાણાં ચૂકવવામાં લાગુ થશે. </w:t>
        <w:br w:type="textWrapping"/>
        <w:br w:type="textWrapping"/>
        <w:t xml:space="preserve">3. મોર્ટગેગર મોર્ટગેજ સાથે પણ સંમત થાય છે કે ગીરો મૂકેલી મિલકત તમામ બોજો/ચાર્જથી મુક્ત છે. </w:t>
        <w:br w:type="textWrapping"/>
        <w:br w:type="textWrapping"/>
        <w:t xml:space="preserve">4. ગીરો લેનારને રૂ. કરતાં ઓછી ન હોય તેવી કોઈપણ રકમ ગીરોને ચૂકવવા માટે, આ ખત મુજબ ચૂકવણીની અગાઉની રકમનો હક રહેશે. _________, આ ખત હેઠળ સુરક્ષિત રકમને કારણે. આ રીતે ચૂકવેલ તમામ રકમ નીચે મુજબના ઓર્ડર મુજબ લાગુ પડશે: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 i ) વ્યાજ/ખર્ચ ઘટાડી અથવા ચૂકવીને પછી આ ખત હેઠળ સુરક્ષિત થયેલ મુખ્ય નાણાં ઘટાડવા અથવા ચૂકવવા માટે આ ખતની શરતો અનુસાર.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પક્ષકારો અહીં સંમત થાય છે કે સ્ટેમ્પ ડ્યુટી અને અન્ય વિવિધ સાથે આ ખતની નોંધણીની કિંમત. ખર્ચ મોર્ટગેગર દ્વારા ઉઠાવવામાં આવશે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તેના સાક્ષીમાં, પક્ષકારોએ અહીંથી તેમની સહી કરેલ આ દિવસે ____________ ની ________ મૂકી છે. </w:t>
        <w:br w:type="textWrapping"/>
        <w:br w:type="textWrapping"/>
        <w:t xml:space="preserve">(અહીં ઉલ્લેખિત શેડ્યૂલ)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0CD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A9my9vcPGscL5fBK1o544sr6Q==">CgMxLjAyCGguZ2pkZ3hzOAByITE5aXR0VE9CcVc4Slc4bWZ5UnlmeFIyc09mTnVkMk5nVA==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2018-03-06T12:02:00Z</dcterms:created>
  <dc:creator>Lenovo</dc:creator>
</cp:coreProperties>
</file>