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60F" w:rsidRDefault="0059365C" w:rsidP="001A060F">
      <w:pPr xmlns:w="http://schemas.openxmlformats.org/wordprocessingml/2006/main">
        <w:jc w:val="both"/>
        <w:rPr>
          <w:rFonts w:ascii="Arial" w:hAnsi="Arial" w:cs="Arial"/>
          <w:sz w:val="28"/>
        </w:rPr>
      </w:pPr>
      <w:r xmlns:w="http://schemas.openxmlformats.org/wordprocessingml/2006/main" w:rsidRPr="001A060F">
        <w:rPr>
          <w:rFonts w:ascii="Arial" w:hAnsi="Arial" w:cs="Arial"/>
          <w:b/>
          <w:sz w:val="28"/>
        </w:rPr>
        <w:t xml:space="preserve">नॅशनल कंपनी लॉ अपिलेटसमोर सबमिशन आणि हजर</w:t>
      </w:r>
      <w:r xmlns:w="http://schemas.openxmlformats.org/wordprocessingml/2006/main" w:rsidRPr="001A060F">
        <w:rPr>
          <w:rFonts w:ascii="Arial" w:hAnsi="Arial" w:cs="Arial"/>
          <w:sz w:val="28"/>
        </w:rPr>
        <w:t xml:space="preserve"> </w:t>
      </w:r>
      <w:r xmlns:w="http://schemas.openxmlformats.org/wordprocessingml/2006/main" w:rsidRPr="001A060F">
        <w:rPr>
          <w:rFonts w:ascii="Arial" w:hAnsi="Arial" w:cs="Arial"/>
          <w:b/>
          <w:sz w:val="28"/>
        </w:rPr>
        <w:t xml:space="preserve">ट्रिब्युनल राष्ट्रीय कंपनी कायदा अपील न्यायाधिकरण (NCLAT) </w:t>
      </w:r>
      <w:r xmlns:w="http://schemas.openxmlformats.org/wordprocessingml/2006/main" w:rsidRPr="001A060F">
        <w:rPr>
          <w:rFonts w:ascii="Arial" w:hAnsi="Arial" w:cs="Arial"/>
          <w:sz w:val="28"/>
        </w:rPr>
        <w:t xml:space="preserve">कंपनी कायदा, 2013 च्या कलम 410 अन्वये 1 जून 2016 पासून राष्ट्रीय कंपनी कायदा न्यायाधिकरण (NCLT) च्या आदेशांविरुद्ध अपीलांच्या सुनावणीसाठी स्थापन करण्यात आले होते. स्पर्धा अपील प्राधिकरण होते. NCLAT मध्ये विलीन झाले.</w:t>
      </w:r>
    </w:p>
    <w:p w:rsidR="001A060F" w:rsidRDefault="001A060F" w:rsidP="001A060F">
      <w:pPr>
        <w:jc w:val="both"/>
        <w:rPr>
          <w:rFonts w:ascii="Arial" w:hAnsi="Arial" w:cs="Arial"/>
          <w:sz w:val="28"/>
        </w:rPr>
      </w:pPr>
      <w:bookmarkStart w:id="0" w:name="_GoBack"/>
      <w:bookmarkEnd w:id="0"/>
    </w:p>
    <w:p w:rsidR="001A060F" w:rsidRDefault="0059365C" w:rsidP="001A060F">
      <w:pPr xmlns:w="http://schemas.openxmlformats.org/wordprocessingml/2006/main">
        <w:jc w:val="both"/>
        <w:rPr>
          <w:rFonts w:ascii="Arial" w:hAnsi="Arial" w:cs="Arial"/>
          <w:sz w:val="28"/>
        </w:rPr>
      </w:pPr>
      <w:r xmlns:w="http://schemas.openxmlformats.org/wordprocessingml/2006/main" w:rsidRPr="001A060F">
        <w:rPr>
          <w:rFonts w:ascii="Arial" w:hAnsi="Arial" w:cs="Arial"/>
          <w:sz w:val="28"/>
        </w:rPr>
        <w:t xml:space="preserve">पार्श्वभूमी</w:t>
      </w:r>
    </w:p>
    <w:p w:rsidR="001A060F" w:rsidRDefault="0059365C" w:rsidP="001A060F">
      <w:pPr xmlns:w="http://schemas.openxmlformats.org/wordprocessingml/2006/main">
        <w:jc w:val="both"/>
        <w:rPr>
          <w:rFonts w:ascii="Arial" w:hAnsi="Arial" w:cs="Arial"/>
          <w:sz w:val="28"/>
        </w:rPr>
      </w:pPr>
      <w:r xmlns:w="http://schemas.openxmlformats.org/wordprocessingml/2006/main" w:rsidRPr="001A060F">
        <w:rPr>
          <w:rFonts w:ascii="Arial" w:hAnsi="Arial" w:cs="Arial"/>
          <w:sz w:val="28"/>
        </w:rPr>
        <w:t xml:space="preserve">एराडी समितीने </w:t>
      </w:r>
      <w:proofErr xmlns:w="http://schemas.openxmlformats.org/wordprocessingml/2006/main" w:type="spellEnd"/>
      <w:r xmlns:w="http://schemas.openxmlformats.org/wordprocessingml/2006/main" w:rsidRPr="001A060F">
        <w:rPr>
          <w:rFonts w:ascii="Arial" w:hAnsi="Arial" w:cs="Arial"/>
          <w:sz w:val="28"/>
        </w:rPr>
        <w:t xml:space="preserve">प्रथमच NCLT स्थापन करण्याची कल्पना </w:t>
      </w:r>
      <w:proofErr xmlns:w="http://schemas.openxmlformats.org/wordprocessingml/2006/main" w:type="spellStart"/>
      <w:r xmlns:w="http://schemas.openxmlformats.org/wordprocessingml/2006/main" w:rsidRPr="001A060F">
        <w:rPr>
          <w:rFonts w:ascii="Arial" w:hAnsi="Arial" w:cs="Arial"/>
          <w:sz w:val="28"/>
        </w:rPr>
        <w:t xml:space="preserve">दिवाळखोरी आणि कंपन्यांच्या संपुष्टात आणण्याशी संबंधित कायद्यांचे परीक्षण करण्यासाठी मांडली होती.</w:t>
      </w:r>
    </w:p>
    <w:p w:rsidR="001A060F" w:rsidRDefault="0059365C" w:rsidP="001A060F">
      <w:pPr xmlns:w="http://schemas.openxmlformats.org/wordprocessingml/2006/main">
        <w:jc w:val="both"/>
        <w:rPr>
          <w:rFonts w:ascii="Arial" w:hAnsi="Arial" w:cs="Arial"/>
          <w:sz w:val="28"/>
        </w:rPr>
      </w:pPr>
      <w:r xmlns:w="http://schemas.openxmlformats.org/wordprocessingml/2006/main" w:rsidRPr="001A060F">
        <w:rPr>
          <w:rFonts w:ascii="Arial" w:hAnsi="Arial" w:cs="Arial"/>
          <w:sz w:val="28"/>
        </w:rPr>
        <w:t xml:space="preserve">इराडी समितीच्या </w:t>
      </w:r>
      <w:proofErr xmlns:w="http://schemas.openxmlformats.org/wordprocessingml/2006/main" w:type="spellEnd"/>
      <w:r xmlns:w="http://schemas.openxmlformats.org/wordprocessingml/2006/main" w:rsidRPr="001A060F">
        <w:rPr>
          <w:rFonts w:ascii="Arial" w:hAnsi="Arial" w:cs="Arial"/>
          <w:sz w:val="28"/>
        </w:rPr>
        <w:t xml:space="preserve">शिफारशींना अनुसरून </w:t>
      </w:r>
      <w:proofErr xmlns:w="http://schemas.openxmlformats.org/wordprocessingml/2006/main" w:type="spellStart"/>
      <w:r xmlns:w="http://schemas.openxmlformats.org/wordprocessingml/2006/main" w:rsidRPr="001A060F">
        <w:rPr>
          <w:rFonts w:ascii="Arial" w:hAnsi="Arial" w:cs="Arial"/>
          <w:sz w:val="28"/>
        </w:rPr>
        <w:t xml:space="preserve">, कंपनी (दुसरी दुरुस्ती) कायदा, 2002 (2002 सुधारणा कायदा) नवीन भाग समाविष्ट करून विद्यमान CLB बदलण्यासाठी NCLT आणि NCLAT ची स्थापना करण्याच्या तरतुदी प्रदान केल्या आहेत.</w:t>
      </w:r>
    </w:p>
    <w:p w:rsidR="001A060F" w:rsidRDefault="0059365C" w:rsidP="001A060F">
      <w:pPr xmlns:w="http://schemas.openxmlformats.org/wordprocessingml/2006/main">
        <w:jc w:val="both"/>
        <w:rPr>
          <w:rFonts w:ascii="Arial" w:hAnsi="Arial" w:cs="Arial"/>
          <w:sz w:val="28"/>
        </w:rPr>
      </w:pPr>
      <w:r xmlns:w="http://schemas.openxmlformats.org/wordprocessingml/2006/main" w:rsidRPr="001A060F">
        <w:rPr>
          <w:rFonts w:ascii="Arial" w:hAnsi="Arial" w:cs="Arial"/>
          <w:sz w:val="28"/>
        </w:rPr>
        <w:t xml:space="preserve">• 2002 च्या या दुरुस्ती कायद्याला कधीही अधिसूचित केले गेले नाही कारण त्याला मद्रास बार असोसिएशनने उच्च न्यायालयात आव्हान दिले होते पार्श्वभूमी चालू</w:t>
      </w:r>
    </w:p>
    <w:p w:rsidR="001A060F" w:rsidRDefault="0059365C" w:rsidP="001A060F">
      <w:pPr xmlns:w="http://schemas.openxmlformats.org/wordprocessingml/2006/main">
        <w:jc w:val="both"/>
        <w:rPr>
          <w:rFonts w:ascii="Arial" w:hAnsi="Arial" w:cs="Arial"/>
          <w:sz w:val="28"/>
        </w:rPr>
      </w:pPr>
      <w:r xmlns:w="http://schemas.openxmlformats.org/wordprocessingml/2006/main" w:rsidRPr="001A060F">
        <w:rPr>
          <w:rFonts w:ascii="Arial" w:hAnsi="Arial" w:cs="Arial"/>
          <w:sz w:val="28"/>
        </w:rPr>
        <w:t xml:space="preserve">• माननीय सर्वोच्च न्यायालयाने NCLT आणि NCLAT तयार करण्यासाठी संसदेची वैधानिक क्षमता कायम ठेवली, परंतु 2002 दुरुस्ती कायद्याद्वारे प्रस्तावित NCLT आणि NCLAT ची विशिष्ट रचना असंवैधानिक असल्याचे मानले गेले.</w:t>
      </w:r>
    </w:p>
    <w:p w:rsidR="001A060F" w:rsidRDefault="0059365C" w:rsidP="001A060F">
      <w:pPr xmlns:w="http://schemas.openxmlformats.org/wordprocessingml/2006/main">
        <w:jc w:val="both"/>
        <w:rPr>
          <w:rFonts w:ascii="Arial" w:hAnsi="Arial" w:cs="Arial"/>
          <w:sz w:val="28"/>
        </w:rPr>
      </w:pPr>
      <w:r xmlns:w="http://schemas.openxmlformats.org/wordprocessingml/2006/main" w:rsidRPr="001A060F">
        <w:rPr>
          <w:rFonts w:ascii="Arial" w:hAnsi="Arial" w:cs="Arial"/>
          <w:sz w:val="28"/>
        </w:rPr>
        <w:t xml:space="preserve">• NCLT आणि NCLAT च्या स्थापनेच्या घटनात्मक वैधतेच्या संदर्भात मे 2010 मध्ये माननीय सर्वोच्च न्यायालयाचा निकाल • कंपनी कायदा, 2013 अधिसूचित</w:t>
      </w:r>
    </w:p>
    <w:p w:rsidR="001A060F" w:rsidRDefault="0059365C" w:rsidP="001A060F">
      <w:pPr xmlns:w="http://schemas.openxmlformats.org/wordprocessingml/2006/main">
        <w:jc w:val="both"/>
        <w:rPr>
          <w:rFonts w:ascii="Arial" w:hAnsi="Arial" w:cs="Arial"/>
          <w:sz w:val="28"/>
        </w:rPr>
      </w:pPr>
      <w:r xmlns:w="http://schemas.openxmlformats.org/wordprocessingml/2006/main" w:rsidRPr="001A060F">
        <w:rPr>
          <w:rFonts w:ascii="Arial" w:hAnsi="Arial" w:cs="Arial"/>
          <w:sz w:val="28"/>
        </w:rPr>
        <w:t xml:space="preserve">• 14 मे 2015 रोजी मद्रास बार असोसिएशन विरुद्ध युनियन ऑफ इंडिया आणि </w:t>
      </w:r>
      <w:proofErr xmlns:w="http://schemas.openxmlformats.org/wordprocessingml/2006/main" w:type="spellStart"/>
      <w:r xmlns:w="http://schemas.openxmlformats.org/wordprocessingml/2006/main" w:rsidRPr="001A060F">
        <w:rPr>
          <w:rFonts w:ascii="Arial" w:hAnsi="Arial" w:cs="Arial"/>
          <w:sz w:val="28"/>
        </w:rPr>
        <w:t xml:space="preserve">Anr </w:t>
      </w:r>
      <w:proofErr xmlns:w="http://schemas.openxmlformats.org/wordprocessingml/2006/main" w:type="spellEnd"/>
      <w:r xmlns:w="http://schemas.openxmlformats.org/wordprocessingml/2006/main" w:rsidRPr="001A060F">
        <w:rPr>
          <w:rFonts w:ascii="Arial" w:hAnsi="Arial" w:cs="Arial"/>
          <w:sz w:val="28"/>
        </w:rPr>
        <w:t xml:space="preserve">[(2015) 8 SCC 583] मध्ये सर्वोच्च न्यायालयाच्या घटनापीठाने NCLT आणि NCLAT या दोन्हींची घटना घटनात्मकदृष्ट्या वैध आहे, असे मत मांडले.</w:t>
      </w:r>
    </w:p>
    <w:p w:rsidR="001A060F" w:rsidRDefault="0059365C" w:rsidP="001A060F">
      <w:pPr xmlns:w="http://schemas.openxmlformats.org/wordprocessingml/2006/main">
        <w:jc w:val="both"/>
        <w:rPr>
          <w:rFonts w:ascii="Arial" w:hAnsi="Arial" w:cs="Arial"/>
          <w:sz w:val="28"/>
        </w:rPr>
      </w:pPr>
      <w:r xmlns:w="http://schemas.openxmlformats.org/wordprocessingml/2006/main" w:rsidRPr="001A060F">
        <w:rPr>
          <w:rFonts w:ascii="Arial" w:hAnsi="Arial" w:cs="Arial"/>
          <w:sz w:val="28"/>
        </w:rPr>
        <w:t xml:space="preserve">• NCLAT मध्ये एक अध्यक्ष आणि जास्तीत जास्त अकरा न्यायिक आणि तांत्रिक सदस्य असतात. • भारताच्या सरन्यायाधीशांशी सल्लामसलत केल्यानंतर अपीलीय न्यायाधिकरणाचे अध्यक्ष आणि न्यायिक सदस्यांची नियुक्ती केली जाईल. • अध्यक्ष ही अशी व्यक्ती </w:t>
      </w:r>
      <w:r xmlns:w="http://schemas.openxmlformats.org/wordprocessingml/2006/main" w:rsidRPr="001A060F">
        <w:rPr>
          <w:rFonts w:ascii="Arial" w:hAnsi="Arial" w:cs="Arial"/>
          <w:sz w:val="28"/>
        </w:rPr>
        <w:t xml:space="preserve">असेल जी सर्वोच्च न्यायालयाचे न्यायाधीश आहे किंवा राहिलेली आहे किंवा उच्च न्यायालयाचे मुख्य न्यायाधीश आहे • न्यायिक सदस्य अशी व्यक्ती असेल जी उच्च न्यायालयाचे न्यायाधीश आहे किंवा राहिलेली आहे किंवा न्यायिक सदस्य आहे </w:t>
      </w:r>
      <w:r xmlns:w="http://schemas.openxmlformats.org/wordprocessingml/2006/main" w:rsidRPr="001A060F">
        <w:rPr>
          <w:rFonts w:ascii="Arial" w:hAnsi="Arial" w:cs="Arial"/>
          <w:sz w:val="28"/>
        </w:rPr>
        <w:t xml:space="preserve">. </w:t>
      </w:r>
      <w:r xmlns:w="http://schemas.openxmlformats.org/wordprocessingml/2006/main" w:rsidRPr="001A060F">
        <w:rPr>
          <w:rFonts w:ascii="Arial" w:hAnsi="Arial" w:cs="Arial"/>
          <w:sz w:val="28"/>
        </w:rPr>
        <w:lastRenderedPageBreak xmlns:w="http://schemas.openxmlformats.org/wordprocessingml/2006/main"/>
      </w:r>
      <w:r xmlns:w="http://schemas.openxmlformats.org/wordprocessingml/2006/main" w:rsidRPr="001A060F">
        <w:rPr>
          <w:rFonts w:ascii="Arial" w:hAnsi="Arial" w:cs="Arial"/>
          <w:sz w:val="28"/>
        </w:rPr>
        <w:t xml:space="preserve">न्यायाधिकरणाचा पाच वर्षांसाठी • तांत्रिक सदस्य हा सिद्ध क्षमतेचा, सचोटीचा आणि स्थायिक असणारा व्यक्ती असेल, ज्याला किमान पंचवीस वर्षांचा, कायदा, औद्योगिक वित्त, औद्योगिक व्यवस्थापन किंवा प्रशासन, औद्योगिक पुनर्रचना, विशेष ज्ञान आणि अनुभव असेल. गुंतवणूक, लेखा, </w:t>
      </w:r>
      <w:proofErr xmlns:w="http://schemas.openxmlformats.org/wordprocessingml/2006/main" w:type="spellStart"/>
      <w:r xmlns:w="http://schemas.openxmlformats.org/wordprocessingml/2006/main" w:rsidRPr="001A060F">
        <w:rPr>
          <w:rFonts w:ascii="Arial" w:hAnsi="Arial" w:cs="Arial"/>
          <w:sz w:val="28"/>
        </w:rPr>
        <w:t xml:space="preserve">कामगार </w:t>
      </w:r>
      <w:proofErr xmlns:w="http://schemas.openxmlformats.org/wordprocessingml/2006/main" w:type="spellEnd"/>
      <w:r xmlns:w="http://schemas.openxmlformats.org/wordprocessingml/2006/main" w:rsidRPr="001A060F">
        <w:rPr>
          <w:rFonts w:ascii="Arial" w:hAnsi="Arial" w:cs="Arial"/>
          <w:sz w:val="28"/>
        </w:rPr>
        <w:t xml:space="preserve">बाबी किंवा व्यवस्थापन, व्यवहार, पुनरुज्जीवन, पुनर्वसन आणि कंपन्यांचे संपुष्टात येण्याशी संबंधित अशा इतर विषय.</w:t>
      </w:r>
    </w:p>
    <w:p w:rsidR="001A060F" w:rsidRDefault="0059365C" w:rsidP="001A060F">
      <w:pPr xmlns:w="http://schemas.openxmlformats.org/wordprocessingml/2006/main">
        <w:jc w:val="both"/>
        <w:rPr>
          <w:rFonts w:ascii="Arial" w:hAnsi="Arial" w:cs="Arial"/>
          <w:sz w:val="28"/>
        </w:rPr>
      </w:pPr>
      <w:r xmlns:w="http://schemas.openxmlformats.org/wordprocessingml/2006/main" w:rsidRPr="001A060F">
        <w:rPr>
          <w:rFonts w:ascii="Arial" w:hAnsi="Arial" w:cs="Arial"/>
          <w:sz w:val="28"/>
        </w:rPr>
        <w:t xml:space="preserve">कंपनी कायदा, 2013 च्या कलम 411 नुसार </w:t>
      </w:r>
      <w:r xmlns:w="http://schemas.openxmlformats.org/wordprocessingml/2006/main" w:rsidRPr="001A060F">
        <w:rPr>
          <w:rFonts w:ascii="Arial" w:hAnsi="Arial" w:cs="Arial"/>
          <w:sz w:val="28"/>
        </w:rPr>
        <w:t xml:space="preserve">NCLAT </w:t>
      </w:r>
      <w:proofErr xmlns:w="http://schemas.openxmlformats.org/wordprocessingml/2006/main" w:type="gramEnd"/>
      <w:r xmlns:w="http://schemas.openxmlformats.org/wordprocessingml/2006/main" w:rsidRPr="001A060F">
        <w:rPr>
          <w:rFonts w:ascii="Arial" w:hAnsi="Arial" w:cs="Arial"/>
          <w:sz w:val="28"/>
        </w:rPr>
        <w:t xml:space="preserve">चे अध्यक्ष आणि इतर न्यायाधीशांची पात्रता</w:t>
      </w:r>
      <w:proofErr xmlns:w="http://schemas.openxmlformats.org/wordprocessingml/2006/main" w:type="gramStart"/>
    </w:p>
    <w:p w:rsidR="001A060F" w:rsidRDefault="0059365C" w:rsidP="001A060F">
      <w:pPr xmlns:w="http://schemas.openxmlformats.org/wordprocessingml/2006/main">
        <w:jc w:val="both"/>
        <w:rPr>
          <w:rFonts w:ascii="Arial" w:hAnsi="Arial" w:cs="Arial"/>
          <w:sz w:val="28"/>
        </w:rPr>
      </w:pPr>
      <w:r xmlns:w="http://schemas.openxmlformats.org/wordprocessingml/2006/main" w:rsidRPr="001A060F">
        <w:rPr>
          <w:rFonts w:ascii="Arial" w:hAnsi="Arial" w:cs="Arial"/>
          <w:sz w:val="28"/>
        </w:rPr>
        <w:t xml:space="preserve">• अध्यक्ष ही अशी व्यक्ती असेल जी सर्वोच्च न्यायालयाची न्यायाधीश किंवा उच्च न्यायालयाची मुख्य न्यायाधीश असेल. अध्यक्षांचे वय किमान ५० असावे परंतु ७० वर्षांपेक्षा जास्त नसावे.</w:t>
      </w:r>
    </w:p>
    <w:p w:rsidR="001A060F" w:rsidRDefault="0059365C" w:rsidP="001A060F">
      <w:pPr xmlns:w="http://schemas.openxmlformats.org/wordprocessingml/2006/main">
        <w:jc w:val="both"/>
        <w:rPr>
          <w:rFonts w:ascii="Arial" w:hAnsi="Arial" w:cs="Arial"/>
          <w:sz w:val="28"/>
        </w:rPr>
      </w:pPr>
      <w:r xmlns:w="http://schemas.openxmlformats.org/wordprocessingml/2006/main" w:rsidRPr="001A060F">
        <w:rPr>
          <w:rFonts w:ascii="Arial" w:hAnsi="Arial" w:cs="Arial"/>
          <w:sz w:val="28"/>
        </w:rPr>
        <w:t xml:space="preserve">• न्यायिक सदस्य अशी व्यक्ती असेल जी उच्च न्यायालयाचे न्यायाधीश आहे किंवा आहे किंवा पाच वर्षे न्यायाधिकरणाचा न्यायिक सदस्य आहे आणि त्याचे वय किमान </w:t>
      </w:r>
      <w:proofErr xmlns:w="http://schemas.openxmlformats.org/wordprocessingml/2006/main" w:type="spellStart"/>
      <w:r xmlns:w="http://schemas.openxmlformats.org/wordprocessingml/2006/main" w:rsidRPr="001A060F">
        <w:rPr>
          <w:rFonts w:ascii="Arial" w:hAnsi="Arial" w:cs="Arial"/>
          <w:sz w:val="28"/>
        </w:rPr>
        <w:t xml:space="preserve">50 </w:t>
      </w:r>
      <w:proofErr xmlns:w="http://schemas.openxmlformats.org/wordprocessingml/2006/main" w:type="spellEnd"/>
      <w:r xmlns:w="http://schemas.openxmlformats.org/wordprocessingml/2006/main" w:rsidRPr="001A060F">
        <w:rPr>
          <w:rFonts w:ascii="Arial" w:hAnsi="Arial" w:cs="Arial"/>
          <w:sz w:val="28"/>
        </w:rPr>
        <w:t xml:space="preserve">वर्षे असले पाहिजे परंतु 67 वर्षांपेक्षा जास्त नाही.</w:t>
      </w:r>
    </w:p>
    <w:p w:rsidR="001A060F" w:rsidRDefault="0059365C" w:rsidP="001A060F">
      <w:pPr xmlns:w="http://schemas.openxmlformats.org/wordprocessingml/2006/main">
        <w:jc w:val="both"/>
        <w:rPr>
          <w:rFonts w:ascii="Arial" w:hAnsi="Arial" w:cs="Arial"/>
          <w:sz w:val="28"/>
        </w:rPr>
      </w:pPr>
      <w:r xmlns:w="http://schemas.openxmlformats.org/wordprocessingml/2006/main" w:rsidRPr="001A060F">
        <w:rPr>
          <w:rFonts w:ascii="Arial" w:hAnsi="Arial" w:cs="Arial"/>
          <w:sz w:val="28"/>
        </w:rPr>
        <w:t xml:space="preserve">• एक तांत्रिक सदस्य सिद्ध क्षमता, सचोटी आणि स्थायित्व असणारी व्यक्ती असावी </w:t>
      </w:r>
      <w:proofErr xmlns:w="http://schemas.openxmlformats.org/wordprocessingml/2006/main" w:type="spellStart"/>
      <w:r xmlns:w="http://schemas.openxmlformats.org/wordprocessingml/2006/main" w:rsidRPr="001A060F">
        <w:rPr>
          <w:rFonts w:ascii="Arial" w:hAnsi="Arial" w:cs="Arial"/>
          <w:sz w:val="28"/>
        </w:rPr>
        <w:t xml:space="preserve">ज्यामध्ये औद्योगिक वित्त, औद्योगिक व्यवस्थापन, औद्योगिक पुनर्रचना, (अपील दाखल करण्यासाठी फीची रचना स्पर्धा अपील न्यायाधिकरण अंतर्गत विहित केलेली आहे </w:t>
      </w:r>
      <w:r xmlns:w="http://schemas.openxmlformats.org/wordprocessingml/2006/main" w:rsidRPr="001A060F">
        <w:rPr>
          <w:rFonts w:ascii="Arial" w:hAnsi="Arial" w:cs="Arial"/>
          <w:sz w:val="28"/>
        </w:rPr>
        <w:t xml:space="preserve">. </w:t>
      </w:r>
      <w:proofErr xmlns:w="http://schemas.openxmlformats.org/wordprocessingml/2006/main" w:type="spellEnd"/>
      <w:r xmlns:w="http://schemas.openxmlformats.org/wordprocessingml/2006/main" w:rsidRPr="001A060F">
        <w:rPr>
          <w:rFonts w:ascii="Arial" w:hAnsi="Arial" w:cs="Arial"/>
          <w:sz w:val="28"/>
        </w:rPr>
        <w:t xml:space="preserve">(अपील दाखल करण्यासाठीचा फॉर्म आणि फी आणि भरपाई अर्ज दाखल करण्यासाठीचे शुल्क) नियम, 2009 स्पर्धा कायदा, 2002 आणि गुंतवणूक आणि अकाउंटन्सीसह वाचले आहेत. वय किमान </w:t>
      </w:r>
      <w:proofErr xmlns:w="http://schemas.openxmlformats.org/wordprocessingml/2006/main" w:type="spellStart"/>
      <w:r xmlns:w="http://schemas.openxmlformats.org/wordprocessingml/2006/main" w:rsidR="001A060F" w:rsidRPr="001A060F">
        <w:rPr>
          <w:rFonts w:ascii="Arial" w:hAnsi="Arial" w:cs="Arial"/>
          <w:sz w:val="28"/>
        </w:rPr>
        <w:t xml:space="preserve">50 </w:t>
      </w:r>
      <w:proofErr xmlns:w="http://schemas.openxmlformats.org/wordprocessingml/2006/main" w:type="spellEnd"/>
      <w:r xmlns:w="http://schemas.openxmlformats.org/wordprocessingml/2006/main" w:rsidR="001A060F" w:rsidRPr="001A060F">
        <w:rPr>
          <w:rFonts w:ascii="Arial" w:hAnsi="Arial" w:cs="Arial"/>
          <w:sz w:val="28"/>
        </w:rPr>
        <w:t xml:space="preserve">वर्षे असले पाहिजे परंतु 67 वर्षांपेक्षा जास्त नाही.</w:t>
      </w:r>
    </w:p>
    <w:p w:rsidR="001A060F" w:rsidRDefault="001A060F" w:rsidP="001A060F">
      <w:pPr xmlns:w="http://schemas.openxmlformats.org/wordprocessingml/2006/main">
        <w:jc w:val="both"/>
        <w:rPr>
          <w:rFonts w:ascii="Arial" w:hAnsi="Arial" w:cs="Arial"/>
          <w:sz w:val="28"/>
        </w:rPr>
      </w:pPr>
      <w:r xmlns:w="http://schemas.openxmlformats.org/wordprocessingml/2006/main" w:rsidRPr="001A060F">
        <w:rPr>
          <w:rFonts w:ascii="Arial" w:hAnsi="Arial" w:cs="Arial"/>
          <w:sz w:val="28"/>
        </w:rPr>
        <w:t xml:space="preserve">बेंच</w:t>
      </w:r>
    </w:p>
    <w:p w:rsidR="001A060F" w:rsidRDefault="001A060F" w:rsidP="001A060F">
      <w:pPr xmlns:w="http://schemas.openxmlformats.org/wordprocessingml/2006/main">
        <w:jc w:val="both"/>
        <w:rPr>
          <w:rFonts w:ascii="Arial" w:hAnsi="Arial" w:cs="Arial"/>
          <w:sz w:val="28"/>
        </w:rPr>
      </w:pPr>
      <w:r xmlns:w="http://schemas.openxmlformats.org/wordprocessingml/2006/main" w:rsidRPr="001A060F">
        <w:rPr>
          <w:rFonts w:ascii="Arial" w:hAnsi="Arial" w:cs="Arial"/>
          <w:sz w:val="28"/>
        </w:rPr>
        <w:t xml:space="preserve">• प्रिन्सिपल बेंच, नवी दिल्ली</w:t>
      </w:r>
    </w:p>
    <w:p w:rsidR="001A060F" w:rsidRDefault="001A060F" w:rsidP="001A060F">
      <w:pPr xmlns:w="http://schemas.openxmlformats.org/wordprocessingml/2006/main">
        <w:jc w:val="both"/>
        <w:rPr>
          <w:rFonts w:ascii="Arial" w:hAnsi="Arial" w:cs="Arial"/>
          <w:sz w:val="28"/>
        </w:rPr>
      </w:pPr>
      <w:r xmlns:w="http://schemas.openxmlformats.org/wordprocessingml/2006/main" w:rsidRPr="001A060F">
        <w:rPr>
          <w:rFonts w:ascii="Arial" w:hAnsi="Arial" w:cs="Arial"/>
          <w:sz w:val="28"/>
        </w:rPr>
        <w:t xml:space="preserve">• चेन्नई </w:t>
      </w:r>
      <w:proofErr xmlns:w="http://schemas.openxmlformats.org/wordprocessingml/2006/main" w:type="spellStart"/>
      <w:r xmlns:w="http://schemas.openxmlformats.org/wordprocessingml/2006/main" w:rsidRPr="001A060F">
        <w:rPr>
          <w:rFonts w:ascii="Arial" w:hAnsi="Arial" w:cs="Arial"/>
          <w:sz w:val="28"/>
        </w:rPr>
        <w:t xml:space="preserve">खंडपीठ </w:t>
      </w:r>
      <w:proofErr xmlns:w="http://schemas.openxmlformats.org/wordprocessingml/2006/main" w:type="spellEnd"/>
      <w:r xmlns:w="http://schemas.openxmlformats.org/wordprocessingml/2006/main" w:rsidRPr="001A060F">
        <w:rPr>
          <w:rFonts w:ascii="Arial" w:hAnsi="Arial" w:cs="Arial"/>
          <w:sz w:val="28"/>
        </w:rPr>
        <w:t xml:space="preserve">. 18 मार्च 2020 मध्ये माननीय श्रीमान न्यायमूर्ती </w:t>
      </w:r>
      <w:proofErr xmlns:w="http://schemas.openxmlformats.org/wordprocessingml/2006/main" w:type="spellStart"/>
      <w:r xmlns:w="http://schemas.openxmlformats.org/wordprocessingml/2006/main" w:rsidRPr="001A060F">
        <w:rPr>
          <w:rFonts w:ascii="Arial" w:hAnsi="Arial" w:cs="Arial"/>
          <w:sz w:val="28"/>
        </w:rPr>
        <w:t xml:space="preserve">वेणुगोपाल </w:t>
      </w:r>
      <w:proofErr xmlns:w="http://schemas.openxmlformats.org/wordprocessingml/2006/main" w:type="spellEnd"/>
      <w:r xmlns:w="http://schemas.openxmlformats.org/wordprocessingml/2006/main" w:rsidRPr="001A060F">
        <w:rPr>
          <w:rFonts w:ascii="Arial" w:hAnsi="Arial" w:cs="Arial"/>
          <w:sz w:val="28"/>
        </w:rPr>
        <w:t xml:space="preserve">एम., सदस्य (न्यायिक) आणि माननीय श्रीमान न्यायमूर्ती </w:t>
      </w:r>
      <w:proofErr xmlns:w="http://schemas.openxmlformats.org/wordprocessingml/2006/main" w:type="spellStart"/>
      <w:r xmlns:w="http://schemas.openxmlformats.org/wordprocessingml/2006/main" w:rsidRPr="001A060F">
        <w:rPr>
          <w:rFonts w:ascii="Arial" w:hAnsi="Arial" w:cs="Arial"/>
          <w:sz w:val="28"/>
        </w:rPr>
        <w:t xml:space="preserve">कांथी यांचा समावेश आहे.</w:t>
      </w:r>
      <w:proofErr xmlns:w="http://schemas.openxmlformats.org/wordprocessingml/2006/main" w:type="spellEnd"/>
      <w:r xmlns:w="http://schemas.openxmlformats.org/wordprocessingml/2006/main" w:rsidRPr="001A060F">
        <w:rPr>
          <w:rFonts w:ascii="Arial" w:hAnsi="Arial" w:cs="Arial"/>
          <w:sz w:val="28"/>
        </w:rPr>
        <w:t xml:space="preserve"> </w:t>
      </w:r>
      <w:proofErr xmlns:w="http://schemas.openxmlformats.org/wordprocessingml/2006/main" w:type="spellStart"/>
      <w:r xmlns:w="http://schemas.openxmlformats.org/wordprocessingml/2006/main" w:rsidRPr="001A060F">
        <w:rPr>
          <w:rFonts w:ascii="Arial" w:hAnsi="Arial" w:cs="Arial"/>
          <w:sz w:val="28"/>
        </w:rPr>
        <w:t xml:space="preserve">नरहरी </w:t>
      </w:r>
      <w:proofErr xmlns:w="http://schemas.openxmlformats.org/wordprocessingml/2006/main" w:type="spellEnd"/>
      <w:r xmlns:w="http://schemas.openxmlformats.org/wordprocessingml/2006/main" w:rsidRPr="001A060F">
        <w:rPr>
          <w:rFonts w:ascii="Arial" w:hAnsi="Arial" w:cs="Arial"/>
          <w:sz w:val="28"/>
        </w:rPr>
        <w:t xml:space="preserve">, सदस्य (तांत्रिक) दक्षिणेकडील राज्यांसाठी उद्भवलेल्या अपीलांची सुनावणी आणि निकाल लावण्यासाठी</w:t>
      </w:r>
    </w:p>
    <w:p w:rsidR="001A060F" w:rsidRDefault="001A060F" w:rsidP="001A060F">
      <w:pPr xmlns:w="http://schemas.openxmlformats.org/wordprocessingml/2006/main">
        <w:jc w:val="both"/>
        <w:rPr>
          <w:rFonts w:ascii="Arial" w:hAnsi="Arial" w:cs="Arial"/>
          <w:sz w:val="28"/>
        </w:rPr>
      </w:pPr>
      <w:r xmlns:w="http://schemas.openxmlformats.org/wordprocessingml/2006/main" w:rsidRPr="001A060F">
        <w:rPr>
          <w:rFonts w:ascii="Arial" w:hAnsi="Arial" w:cs="Arial"/>
          <w:sz w:val="28"/>
        </w:rPr>
        <w:t xml:space="preserve">• सध्या NCLAT चेअरपर्सन सोडून इतर 10 सदस्य सध्या खालील मंचांवरून अपीलांवर निर्णय घेत आहेत:</w:t>
      </w:r>
    </w:p>
    <w:p w:rsidR="001A060F" w:rsidRDefault="001A060F" w:rsidP="001A060F">
      <w:pPr xmlns:w="http://schemas.openxmlformats.org/wordprocessingml/2006/main">
        <w:jc w:val="both"/>
        <w:rPr>
          <w:rFonts w:ascii="Arial" w:hAnsi="Arial" w:cs="Arial"/>
          <w:sz w:val="28"/>
        </w:rPr>
      </w:pPr>
      <w:r xmlns:w="http://schemas.openxmlformats.org/wordprocessingml/2006/main" w:rsidRPr="001A060F">
        <w:rPr>
          <w:rFonts w:ascii="Arial" w:hAnsi="Arial" w:cs="Arial"/>
          <w:sz w:val="28"/>
        </w:rPr>
        <w:lastRenderedPageBreak xmlns:w="http://schemas.openxmlformats.org/wordprocessingml/2006/main"/>
      </w:r>
      <w:r xmlns:w="http://schemas.openxmlformats.org/wordprocessingml/2006/main" w:rsidRPr="001A060F">
        <w:rPr>
          <w:rFonts w:ascii="Arial" w:hAnsi="Arial" w:cs="Arial"/>
          <w:sz w:val="28"/>
        </w:rPr>
        <w:t xml:space="preserve">1. राष्ट्रीय कंपनी कायदा न्यायाधिकरण • कंपनी कायदा, 2013. • दिवाळखोरी आणि दिवाळखोरी संहिता, 2016</w:t>
      </w:r>
    </w:p>
    <w:p w:rsidR="001A060F" w:rsidRDefault="001A060F" w:rsidP="001A060F">
      <w:pPr xmlns:w="http://schemas.openxmlformats.org/wordprocessingml/2006/main">
        <w:jc w:val="both"/>
        <w:rPr>
          <w:rFonts w:ascii="Arial" w:hAnsi="Arial" w:cs="Arial"/>
          <w:sz w:val="28"/>
        </w:rPr>
      </w:pPr>
      <w:r xmlns:w="http://schemas.openxmlformats.org/wordprocessingml/2006/main" w:rsidRPr="001A060F">
        <w:rPr>
          <w:rFonts w:ascii="Arial" w:hAnsi="Arial" w:cs="Arial"/>
          <w:sz w:val="28"/>
        </w:rPr>
        <w:t xml:space="preserve">2. भारतीय स्पर्धा आयोग • स्पर्धा कायदा, 2002 स्पर्धा अपील न्यायाधिकरण (प्रक्रिया) विनियम, 2011 च्या कलम 53A अंतर्गत भारतीय स्पर्धा आयोगाकडून अपील.)</w:t>
      </w:r>
    </w:p>
    <w:p w:rsidR="001A060F" w:rsidRDefault="0059365C" w:rsidP="001A060F">
      <w:pPr xmlns:w="http://schemas.openxmlformats.org/wordprocessingml/2006/main">
        <w:jc w:val="both"/>
        <w:rPr>
          <w:rFonts w:ascii="Arial" w:hAnsi="Arial" w:cs="Arial"/>
          <w:sz w:val="28"/>
        </w:rPr>
      </w:pPr>
      <w:r xmlns:w="http://schemas.openxmlformats.org/wordprocessingml/2006/main" w:rsidRPr="001A060F">
        <w:rPr>
          <w:rFonts w:ascii="Arial" w:hAnsi="Arial" w:cs="Arial"/>
          <w:sz w:val="28"/>
        </w:rPr>
        <w:t xml:space="preserve">नियम जे आम्ही सर्वसाधारणपणे वगळतो</w:t>
      </w:r>
    </w:p>
    <w:p w:rsidR="001A060F" w:rsidRDefault="0059365C" w:rsidP="001A060F">
      <w:pPr xmlns:w="http://schemas.openxmlformats.org/wordprocessingml/2006/main">
        <w:jc w:val="both"/>
        <w:rPr>
          <w:rFonts w:ascii="Arial" w:hAnsi="Arial" w:cs="Arial"/>
          <w:sz w:val="28"/>
        </w:rPr>
      </w:pPr>
      <w:r xmlns:w="http://schemas.openxmlformats.org/wordprocessingml/2006/main" w:rsidRPr="001A060F">
        <w:rPr>
          <w:rFonts w:ascii="Arial" w:hAnsi="Arial" w:cs="Arial"/>
          <w:sz w:val="28"/>
        </w:rPr>
        <w:t xml:space="preserve">• राष्ट्रीय कंपनी कायदा अपील न्यायाधिकरण नियम, 2016 • कालावधीची गणना • प्रकरणांची सूची</w:t>
      </w:r>
    </w:p>
    <w:p w:rsidR="00DE7483" w:rsidRPr="001A060F" w:rsidRDefault="0059365C" w:rsidP="001A060F">
      <w:pPr xmlns:w="http://schemas.openxmlformats.org/wordprocessingml/2006/main">
        <w:jc w:val="both"/>
        <w:rPr>
          <w:rFonts w:ascii="Arial" w:hAnsi="Arial" w:cs="Arial"/>
          <w:sz w:val="28"/>
        </w:rPr>
      </w:pPr>
      <w:r xmlns:w="http://schemas.openxmlformats.org/wordprocessingml/2006/main" w:rsidRPr="001A060F">
        <w:rPr>
          <w:rFonts w:ascii="Arial" w:hAnsi="Arial" w:cs="Arial"/>
          <w:sz w:val="28"/>
        </w:rPr>
        <w:t xml:space="preserve">• फॉरमॅट NCLAT-1- ट्रिपलीकेटमध्ये • Impugned ऑर्डरची प्रमाणित प्रत • आगाऊ सेवा • शुल्क आणि फाइल, पोस्ट करू नका • याचिका किंवा अपील किंवा दस्तऐवज (फाइलिंग) यांचे समर्थन आणि छाननी • सूचित केल्याच्या 7 दिवसांच्या आत दोष काढून टाकणे • अपील रिफायलिंग (रिफायलिंग) मध्ये कन्डोनेशनसाठी अर्ज • एनसीएलएटीमध्ये अपील / अर्जांची अपील दाखल करण्याची नोंदणी • एनसीएलएटी नियमांच्या एनसीएलएटी 4 फॉर्म एनसीएलएटी फॉर्मसह प्रतिज्ञापत्र (तिप्पट स्वरूपात) एनसीएलएटी-1 मध्ये दाखल केले जावे. 2016 • पेपर बुकच्या स्वरूपात एकत्र जोडलेले • </w:t>
      </w:r>
      <w:proofErr xmlns:w="http://schemas.openxmlformats.org/wordprocessingml/2006/main" w:type="spellStart"/>
      <w:r xmlns:w="http://schemas.openxmlformats.org/wordprocessingml/2006/main" w:rsidRPr="001A060F">
        <w:rPr>
          <w:rFonts w:ascii="Arial" w:hAnsi="Arial" w:cs="Arial"/>
          <w:sz w:val="28"/>
        </w:rPr>
        <w:t xml:space="preserve">रु.चा डिमांड ड्राफ्ट </w:t>
      </w:r>
      <w:proofErr xmlns:w="http://schemas.openxmlformats.org/wordprocessingml/2006/main" w:type="spellEnd"/>
      <w:r xmlns:w="http://schemas.openxmlformats.org/wordprocessingml/2006/main" w:rsidRPr="001A060F">
        <w:rPr>
          <w:rFonts w:ascii="Arial" w:hAnsi="Arial" w:cs="Arial"/>
          <w:sz w:val="28"/>
        </w:rPr>
        <w:t xml:space="preserve">. 5,000/- अपीलांसाठी • </w:t>
      </w:r>
      <w:proofErr xmlns:w="http://schemas.openxmlformats.org/wordprocessingml/2006/main" w:type="spellStart"/>
      <w:r xmlns:w="http://schemas.openxmlformats.org/wordprocessingml/2006/main" w:rsidRPr="001A060F">
        <w:rPr>
          <w:rFonts w:ascii="Arial" w:hAnsi="Arial" w:cs="Arial"/>
          <w:sz w:val="28"/>
        </w:rPr>
        <w:t xml:space="preserve">रु.चा डिमांड ड्राफ्ट </w:t>
      </w:r>
      <w:proofErr xmlns:w="http://schemas.openxmlformats.org/wordprocessingml/2006/main" w:type="spellEnd"/>
      <w:r xmlns:w="http://schemas.openxmlformats.org/wordprocessingml/2006/main" w:rsidRPr="001A060F">
        <w:rPr>
          <w:rFonts w:ascii="Arial" w:hAnsi="Arial" w:cs="Arial"/>
          <w:sz w:val="28"/>
        </w:rPr>
        <w:t xml:space="preserve">. इंटरलोक्यूटरी ऍप्लिकेशन फॉरमॅटिंगच्या बाबतीत 1,000/- • डबल लाइन स्पेसिंग; उजवा समास 2.5 CM; डावा समास 5 CM. • इंग्रजीत आणि पृष्ठांकित असणे आवश्यक आहे. NCLAT मध्ये अपील/अर्ज दाखल करणे • इंटरलोक्युटरी अॅप्लिकेशन्स- फॉर्म NCLAT-2 • सूचीकरण-सूचना जारी करणे • कॅव्हेट दाखल केले जाऊ शकते • वैयक्तिकरित्या किंवा अधिकृत प्रतिनिधींद्वारे NCLAT मध्ये कॅव्हेट दाखल करणे • कोणतीही व्यक्ती(व्यक्ती) वैयक्तिकरित्या किंवा द्वारे त्याचा अधिकृत प्रतिनिधी कोणत्याही अपील किंवा अर्जामध्ये तीन प्रतिलिपीत चेतावणी देऊ शकतो. (शुल्क: </w:t>
      </w:r>
      <w:proofErr xmlns:w="http://schemas.openxmlformats.org/wordprocessingml/2006/main" w:type="spellStart"/>
      <w:r xmlns:w="http://schemas.openxmlformats.org/wordprocessingml/2006/main" w:rsidRPr="001A060F">
        <w:rPr>
          <w:rFonts w:ascii="Arial" w:hAnsi="Arial" w:cs="Arial"/>
          <w:sz w:val="28"/>
        </w:rPr>
        <w:t xml:space="preserve">रु </w:t>
      </w:r>
      <w:proofErr xmlns:w="http://schemas.openxmlformats.org/wordprocessingml/2006/main" w:type="spellEnd"/>
      <w:r xmlns:w="http://schemas.openxmlformats.org/wordprocessingml/2006/main" w:rsidRPr="001A060F">
        <w:rPr>
          <w:rFonts w:ascii="Arial" w:hAnsi="Arial" w:cs="Arial"/>
          <w:sz w:val="28"/>
        </w:rPr>
        <w:t xml:space="preserve">. 1000) • कालावधी: फाइल केल्याच्या तारखेपासून 90 दिवसांसाठी वैध. • रेकॉर्डवर घेतलेल्या चेतावणीला क्रमांक दिले जातील आणि योग्य रजिस्टर इंटरलोक्युटरी ऍप्लिकेशनमध्ये नोंदवले जातील • इंटरलोक्युटरी ऍप्लिकेशन स्वतंत्रपणे किंवा अपीलसह दाखल केले जाऊ शकते जे योग्य तारखेला अपीलसह सूचीबद्ध केले जाईल. • अर्जाच्या लवकर सुनावणीसाठी, अध्यक्षांना नमूद करणे आवश्यक आहे. • आधीच पारित केलेल्या कोणत्याही ऑर्डरमध्ये कारकुनी चूक किंवा टायपोग्राफिकल त्रुटी असल्यास आणि सुधारण्यासाठी इंटरलोक्यूटरी अर्ज दाखल केला जातो. कारण शीर्षक, कार्यक्रमांची यादी आणि पक्षकारांची मेमो • कारण शीर्षक "नॅशनल कंपनी लॉ अपील ट्रिब्युनलमध्ये" नमूद करा • कंपनी अपील (AT) क्रमांक / 2020 किंवा कंपनी अपील (AT) (दिवाळखोरी) क्रमांक___/2020. • ज्या तरतुदीमध्ये अपीलला प्राधान्य दिले जाते. (कंपनी कायदा, 2013 चे कलम 421; </w:t>
      </w:r>
      <w:r xmlns:w="http://schemas.openxmlformats.org/wordprocessingml/2006/main" w:rsidRPr="001A060F">
        <w:rPr>
          <w:rFonts w:ascii="Arial" w:hAnsi="Arial" w:cs="Arial"/>
          <w:sz w:val="28"/>
        </w:rPr>
        <w:lastRenderedPageBreak xmlns:w="http://schemas.openxmlformats.org/wordprocessingml/2006/main"/>
      </w:r>
      <w:r xmlns:w="http://schemas.openxmlformats.org/wordprocessingml/2006/main" w:rsidRPr="001A060F">
        <w:rPr>
          <w:rFonts w:ascii="Arial" w:hAnsi="Arial" w:cs="Arial"/>
          <w:sz w:val="28"/>
        </w:rPr>
        <w:t xml:space="preserve">दिवाळखोरी आणि दिवाळखोरी संहिता, 2016 चे कलम 61, 202, 211 आणि स्पर्धा कायदा, 2002 चे कलम 53A) • पक्षांच्या मेमोसाठी, राज्याचे पूर्ण नाव, पालकत्व आणि निर्धारित केल्यानुसार इतर तपशील एनसीएलएटी नियम, 2016 च्या नियम 20 अंतर्गत. प्लीडिंग्ज • परिच्छेदांमध्ये विभागले जाणे आणि क्रमाने क्रमांकित करणे • प्लीडिंगमधील प्रत्येक सुधारणा </w:t>
      </w:r>
      <w:proofErr xmlns:w="http://schemas.openxmlformats.org/wordprocessingml/2006/main" w:type="spellStart"/>
      <w:r xmlns:w="http://schemas.openxmlformats.org/wordprocessingml/2006/main" w:rsidRPr="001A060F">
        <w:rPr>
          <w:rFonts w:ascii="Arial" w:hAnsi="Arial" w:cs="Arial"/>
          <w:sz w:val="28"/>
        </w:rPr>
        <w:t xml:space="preserve">पक्ष किंवा अधिकृत प्रतिनिधीने </w:t>
      </w:r>
      <w:r xmlns:w="http://schemas.openxmlformats.org/wordprocessingml/2006/main" w:rsidRPr="001A060F">
        <w:rPr>
          <w:rFonts w:ascii="Arial" w:hAnsi="Arial" w:cs="Arial"/>
          <w:sz w:val="28"/>
        </w:rPr>
        <w:t xml:space="preserve">आरंभ केली पाहिजे. </w:t>
      </w:r>
      <w:proofErr xmlns:w="http://schemas.openxmlformats.org/wordprocessingml/2006/main" w:type="spellEnd"/>
      <w:r xmlns:w="http://schemas.openxmlformats.org/wordprocessingml/2006/main" w:rsidRPr="001A060F">
        <w:rPr>
          <w:rFonts w:ascii="Arial" w:hAnsi="Arial" w:cs="Arial"/>
          <w:sz w:val="28"/>
        </w:rPr>
        <w:t xml:space="preserve">आवश्‍यक दस्तऐवज • प्रत्येक अपील सोबत असल्‍याच्‍या आदेशाची प्रमाणित प्रत असणे आवश्‍यक आहे. • विरुद्ध पक्षांच्या सेवेसाठी अर्ज दाखल करावा. प्रलंबित प्रकरणांमध्ये, सर्व अर्ज विरुद्ध बाजूने आगाऊ प्रती दिल्यानंतर दाखल करावयाचे आहेत. • याचिकांच्या तळाशी अधिकृत प्रतिनिधीची स्वाक्षरी आहे आणि पक्षाद्वारे त्याची पडताळणी केली जाईल. प्रतिज्ञापत्र • शीर्षक याचिका दाखल केल्याप्रमाणेच असावे. • प्रतिवादीची ओळख, 71, 72 NCLAT नियमांनुसार असणे आवश्यक आहे. 2016. मर्यादा • दिवाळखोरी आणि दिवाळखोरी, कोड- ऑर्डरची प्रमाणित प्रत मिळाल्यापासून 30 दिवसांच्या आत, कालावधी 15 दिवसांनी वाढवला जाऊ शकतो • कंपनी कायदा, 2013- 45 दिवसांच्या आत जो आणखी 45 दिवसांनी वाढवला जाऊ शकतो • स्पर्धा कायदा , 2020- 60 दिवसांच्या आत जे विलंबाचे पुरेसे कारण दाखवून वाढवले जाऊ शकते. सूचीकरण- NCLAT ची कारण सूची • प्रवेशासाठी (नवीन प्रकरण) • प्रवेश (सूचनेनंतर) • ऑर्डरसाठी • सुनावणीची याचिका- अपील ही योग्य बाब नाही • दिवाळखोरी आणि दिवाळखोरी संहिता, 2016 • AA च्या कोणत्याही आदेशामुळे नाराज • आदेश पारित /s 31 ला खालील कारणास्तव आव्हान दिले जाऊ शकते: ( </w:t>
      </w:r>
      <w:proofErr xmlns:w="http://schemas.openxmlformats.org/wordprocessingml/2006/main" w:type="spellStart"/>
      <w:r xmlns:w="http://schemas.openxmlformats.org/wordprocessingml/2006/main" w:rsidRPr="001A060F">
        <w:rPr>
          <w:rFonts w:ascii="Arial" w:hAnsi="Arial" w:cs="Arial"/>
          <w:sz w:val="28"/>
        </w:rPr>
        <w:t xml:space="preserve">i </w:t>
      </w:r>
      <w:proofErr xmlns:w="http://schemas.openxmlformats.org/wordprocessingml/2006/main" w:type="spellEnd"/>
      <w:r xmlns:w="http://schemas.openxmlformats.org/wordprocessingml/2006/main" w:rsidRPr="001A060F">
        <w:rPr>
          <w:rFonts w:ascii="Arial" w:hAnsi="Arial" w:cs="Arial"/>
          <w:sz w:val="28"/>
        </w:rPr>
        <w:t xml:space="preserve">) मंजूर संकल्प योजना सध्याच्या काळासाठी लागू असलेल्या कोणत्याही कायद्याच्या तरतुदींच्या विरोधात आहे; (ii) कॉर्पोरेट दिवाळखोरीच्या ठराव कालावधीत रिझोल्यूशन प्रोफेशनलद्वारे अधिकारांच्या वापरामध्ये भौतिक अनियमितता आली आहे; (iii) कॉर्पोरेट कर्जदाराच्या ऑपरेशनल लेनदारांची देणी बोर्डाने निर्दिष्ट केलेल्या पद्धतीने रिझोल्यूशन प्लॅनमध्ये प्रदान केलेली नाहीत; (iv) इतर सर्व कर्जांच्या प्राधान्याने परतफेड करण्यासाठी दिवाळखोरी निराकरण प्रक्रियेचा खर्च प्रदान केलेला नाही; किंवा (v) संकल्प योजना मंडळाने निर्दिष्ट केलेल्या इतर कोणत्याही निकषांचे पालन करत नाही. (vi) कलम 33 अन्वये पारित केलेल्या लिक्विडेशन ऑर्डरच्या विरोधात अपील भौतिक अनियमितता किंवा अशा लिक्विडेशन ऑर्डरच्या संदर्भात केलेल्या फसवणुकीच्या कारणास्तव दाखल केले जाऊ शकते. IBC एनसीएलएटीमध्ये अॅडव्हर्सरीला प्रोसिडिंग हजर नाही कंपनी कायदा, 2013 चे कलम 432- कोणत्याही कार्यवाहीसाठी किंवा न्यायाधिकरण किंवा अपील न्यायाधिकरणासमोर अपील करण्यासाठी पक्षकार, जसे की असेल, वैयक्तिकरित्या उपस्थित राहू शकतो किंवा एक किंवा अधिक अधिकृत करू शकतो. चार्टर्ड अकाउंटंट किंवा कंपनी सेक्रेटरी किंवा कॉस्ट अकाउंटंट किंवा कायदेशीर व्यवसायी किंवा इतर कोणतीही व्यक्ती </w:t>
      </w:r>
      <w:r xmlns:w="http://schemas.openxmlformats.org/wordprocessingml/2006/main" w:rsidRPr="001A060F">
        <w:rPr>
          <w:rFonts w:ascii="Arial" w:hAnsi="Arial" w:cs="Arial"/>
          <w:sz w:val="28"/>
        </w:rPr>
        <w:t xml:space="preserve">, जसे की असेल, </w:t>
      </w:r>
      <w:r xmlns:w="http://schemas.openxmlformats.org/wordprocessingml/2006/main" w:rsidRPr="001A060F">
        <w:rPr>
          <w:rFonts w:ascii="Arial" w:hAnsi="Arial" w:cs="Arial"/>
          <w:sz w:val="28"/>
        </w:rPr>
        <w:t xml:space="preserve">न्यायाधिकरण किंवा अपील न्यायाधिकरणासमोर आपली बाजू मांडण्यासाठी . </w:t>
      </w:r>
      <w:r xmlns:w="http://schemas.openxmlformats.org/wordprocessingml/2006/main" w:rsidRPr="001A060F">
        <w:rPr>
          <w:rFonts w:ascii="Arial" w:hAnsi="Arial" w:cs="Arial"/>
          <w:sz w:val="28"/>
        </w:rPr>
        <w:lastRenderedPageBreak xmlns:w="http://schemas.openxmlformats.org/wordprocessingml/2006/main"/>
      </w:r>
      <w:r xmlns:w="http://schemas.openxmlformats.org/wordprocessingml/2006/main" w:rsidRPr="001A060F">
        <w:rPr>
          <w:rFonts w:ascii="Arial" w:hAnsi="Arial" w:cs="Arial"/>
          <w:sz w:val="28"/>
        </w:rPr>
        <w:t xml:space="preserve">अंतर्निहित शक्ती- NCLAT • NCLAT नियम, 2016 चे नियम 11 “11. अंतर्निहित </w:t>
      </w:r>
      <w:proofErr xmlns:w="http://schemas.openxmlformats.org/wordprocessingml/2006/main" w:type="gramStart"/>
      <w:r xmlns:w="http://schemas.openxmlformats.org/wordprocessingml/2006/main" w:rsidRPr="001A060F">
        <w:rPr>
          <w:rFonts w:ascii="Arial" w:hAnsi="Arial" w:cs="Arial"/>
          <w:sz w:val="28"/>
        </w:rPr>
        <w:t xml:space="preserve">अधिकार.- </w:t>
      </w:r>
      <w:proofErr xmlns:w="http://schemas.openxmlformats.org/wordprocessingml/2006/main" w:type="gramEnd"/>
      <w:r xmlns:w="http://schemas.openxmlformats.org/wordprocessingml/2006/main" w:rsidRPr="001A060F">
        <w:rPr>
          <w:rFonts w:ascii="Arial" w:hAnsi="Arial" w:cs="Arial"/>
          <w:sz w:val="28"/>
        </w:rPr>
        <w:t xml:space="preserve">या नियमांमध्ये नोंद करणे अपील न्यायाधिकरणाच्या अंतर्भूत अधिकारांना मर्यादित किंवा अन्यथा प्रभावित करते असे मानले जाईल असे आदेश देण्याच्या किंवा न्यायाच्या समाप्तीसाठी किंवा प्रक्रियेचा दुरुपयोग रोखण्यासाठी आवश्यक असे निर्देश देण्यास. अपील न्यायाधिकरण.” एनसीएलएटीचे महत्त्वाचे निर्णय • </w:t>
      </w:r>
      <w:proofErr xmlns:w="http://schemas.openxmlformats.org/wordprocessingml/2006/main" w:type="spellStart"/>
      <w:r xmlns:w="http://schemas.openxmlformats.org/wordprocessingml/2006/main" w:rsidRPr="001A060F">
        <w:rPr>
          <w:rFonts w:ascii="Arial" w:hAnsi="Arial" w:cs="Arial"/>
          <w:sz w:val="28"/>
        </w:rPr>
        <w:t xml:space="preserve">इंडिसन </w:t>
      </w:r>
      <w:proofErr xmlns:w="http://schemas.openxmlformats.org/wordprocessingml/2006/main" w:type="spellEnd"/>
      <w:r xmlns:w="http://schemas.openxmlformats.org/wordprocessingml/2006/main" w:rsidRPr="001A060F">
        <w:rPr>
          <w:rFonts w:ascii="Arial" w:hAnsi="Arial" w:cs="Arial"/>
          <w:sz w:val="28"/>
        </w:rPr>
        <w:t xml:space="preserve">अॅग्रो फूड्स लि. </w:t>
      </w:r>
      <w:proofErr xmlns:w="http://schemas.openxmlformats.org/wordprocessingml/2006/main" w:type="gramStart"/>
      <w:r xmlns:w="http://schemas.openxmlformats.org/wordprocessingml/2006/main" w:rsidRPr="001A060F">
        <w:rPr>
          <w:rFonts w:ascii="Arial" w:hAnsi="Arial" w:cs="Arial"/>
          <w:sz w:val="28"/>
        </w:rPr>
        <w:t xml:space="preserve">वि. </w:t>
      </w:r>
      <w:proofErr xmlns:w="http://schemas.openxmlformats.org/wordprocessingml/2006/main" w:type="gramEnd"/>
      <w:r xmlns:w="http://schemas.openxmlformats.org/wordprocessingml/2006/main" w:rsidRPr="001A060F">
        <w:rPr>
          <w:rFonts w:ascii="Arial" w:hAnsi="Arial" w:cs="Arial"/>
          <w:sz w:val="28"/>
        </w:rPr>
        <w:t xml:space="preserve">रजिस्ट्रार आणि </w:t>
      </w:r>
      <w:proofErr xmlns:w="http://schemas.openxmlformats.org/wordprocessingml/2006/main" w:type="spellStart"/>
      <w:r xmlns:w="http://schemas.openxmlformats.org/wordprocessingml/2006/main" w:rsidRPr="001A060F">
        <w:rPr>
          <w:rFonts w:ascii="Arial" w:hAnsi="Arial" w:cs="Arial"/>
          <w:sz w:val="28"/>
        </w:rPr>
        <w:t xml:space="preserve">एनसीएलएटी </w:t>
      </w:r>
      <w:proofErr xmlns:w="http://schemas.openxmlformats.org/wordprocessingml/2006/main" w:type="spellEnd"/>
      <w:r xmlns:w="http://schemas.openxmlformats.org/wordprocessingml/2006/main" w:rsidRPr="001A060F">
        <w:rPr>
          <w:rFonts w:ascii="Arial" w:hAnsi="Arial" w:cs="Arial"/>
          <w:sz w:val="28"/>
        </w:rPr>
        <w:t xml:space="preserve">: एनसीएलएटीने एससी निर्देशांच्या अनुषंगाने प्रकरण निकाली काढण्यासाठी दोन सदस्यीय खंडपीठाची स्थापना करण्यास एनसीएलटीला सांगितले. • </w:t>
      </w:r>
      <w:proofErr xmlns:w="http://schemas.openxmlformats.org/wordprocessingml/2006/main" w:type="spellStart"/>
      <w:r xmlns:w="http://schemas.openxmlformats.org/wordprocessingml/2006/main" w:rsidRPr="001A060F">
        <w:rPr>
          <w:rFonts w:ascii="Arial" w:hAnsi="Arial" w:cs="Arial"/>
          <w:sz w:val="28"/>
        </w:rPr>
        <w:t xml:space="preserve">श्रीकांत</w:t>
      </w:r>
      <w:proofErr xmlns:w="http://schemas.openxmlformats.org/wordprocessingml/2006/main" w:type="spellEnd"/>
      <w:r xmlns:w="http://schemas.openxmlformats.org/wordprocessingml/2006/main" w:rsidRPr="001A060F">
        <w:rPr>
          <w:rFonts w:ascii="Arial" w:hAnsi="Arial" w:cs="Arial"/>
          <w:sz w:val="28"/>
        </w:rPr>
        <w:t xml:space="preserve"> </w:t>
      </w:r>
      <w:proofErr xmlns:w="http://schemas.openxmlformats.org/wordprocessingml/2006/main" w:type="spellStart"/>
      <w:r xmlns:w="http://schemas.openxmlformats.org/wordprocessingml/2006/main" w:rsidRPr="001A060F">
        <w:rPr>
          <w:rFonts w:ascii="Arial" w:hAnsi="Arial" w:cs="Arial"/>
          <w:sz w:val="28"/>
        </w:rPr>
        <w:t xml:space="preserve">द्वारकानाथ , </w:t>
      </w:r>
      <w:proofErr xmlns:w="http://schemas.openxmlformats.org/wordprocessingml/2006/main" w:type="spellEnd"/>
      <w:r xmlns:w="http://schemas.openxmlformats.org/wordprocessingml/2006/main" w:rsidRPr="001A060F">
        <w:rPr>
          <w:rFonts w:ascii="Arial" w:hAnsi="Arial" w:cs="Arial"/>
          <w:sz w:val="28"/>
        </w:rPr>
        <w:t xml:space="preserve">सुराणा पॉवर लिमिटेडचे </w:t>
      </w:r>
      <w:proofErr xmlns:w="http://schemas.openxmlformats.org/wordprocessingml/2006/main" w:type="spellEnd"/>
      <w:r xmlns:w="http://schemas.openxmlformats.org/wordprocessingml/2006/main" w:rsidRPr="001A060F">
        <w:rPr>
          <w:rFonts w:ascii="Arial" w:hAnsi="Arial" w:cs="Arial"/>
          <w:sz w:val="28"/>
        </w:rPr>
        <w:t xml:space="preserve">लिक्विडेटर </w:t>
      </w:r>
      <w:proofErr xmlns:w="http://schemas.openxmlformats.org/wordprocessingml/2006/main" w:type="spellStart"/>
      <w:r xmlns:w="http://schemas.openxmlformats.org/wordprocessingml/2006/main" w:rsidRPr="001A060F">
        <w:rPr>
          <w:rFonts w:ascii="Arial" w:hAnsi="Arial" w:cs="Arial"/>
          <w:sz w:val="28"/>
        </w:rPr>
        <w:t xml:space="preserve">वि. भारत हेवी इलेक्ट्रिकल्स लिमिटेड, कंपनी अपील: जेथे सुरक्षित धनकोकडे मालमत्तेच्या मूल्यात केवळ 26.24% हिस्सा असेल तर अशा धनकोला IBC च्या कलम 52 नुसार त्यांचा हिस्सा "त्याग" करावा लागेल. • </w:t>
      </w:r>
      <w:proofErr xmlns:w="http://schemas.openxmlformats.org/wordprocessingml/2006/main" w:type="spellStart"/>
      <w:r xmlns:w="http://schemas.openxmlformats.org/wordprocessingml/2006/main" w:rsidRPr="001A060F">
        <w:rPr>
          <w:rFonts w:ascii="Arial" w:hAnsi="Arial" w:cs="Arial"/>
          <w:sz w:val="28"/>
        </w:rPr>
        <w:t xml:space="preserve">आरती</w:t>
      </w:r>
      <w:proofErr xmlns:w="http://schemas.openxmlformats.org/wordprocessingml/2006/main" w:type="spellEnd"/>
      <w:r xmlns:w="http://schemas.openxmlformats.org/wordprocessingml/2006/main" w:rsidRPr="001A060F">
        <w:rPr>
          <w:rFonts w:ascii="Arial" w:hAnsi="Arial" w:cs="Arial"/>
          <w:sz w:val="28"/>
        </w:rPr>
        <w:t xml:space="preserve"> </w:t>
      </w:r>
      <w:proofErr xmlns:w="http://schemas.openxmlformats.org/wordprocessingml/2006/main" w:type="spellStart"/>
      <w:r xmlns:w="http://schemas.openxmlformats.org/wordprocessingml/2006/main" w:rsidRPr="001A060F">
        <w:rPr>
          <w:rFonts w:ascii="Arial" w:hAnsi="Arial" w:cs="Arial"/>
          <w:sz w:val="28"/>
        </w:rPr>
        <w:t xml:space="preserve">मीनाक्षी</w:t>
      </w:r>
      <w:proofErr xmlns:w="http://schemas.openxmlformats.org/wordprocessingml/2006/main" w:type="spellEnd"/>
      <w:r xmlns:w="http://schemas.openxmlformats.org/wordprocessingml/2006/main" w:rsidRPr="001A060F">
        <w:rPr>
          <w:rFonts w:ascii="Arial" w:hAnsi="Arial" w:cs="Arial"/>
          <w:sz w:val="28"/>
        </w:rPr>
        <w:t xml:space="preserve"> </w:t>
      </w:r>
      <w:proofErr xmlns:w="http://schemas.openxmlformats.org/wordprocessingml/2006/main" w:type="spellStart"/>
      <w:r xmlns:w="http://schemas.openxmlformats.org/wordprocessingml/2006/main" w:rsidRPr="001A060F">
        <w:rPr>
          <w:rFonts w:ascii="Arial" w:hAnsi="Arial" w:cs="Arial"/>
          <w:sz w:val="28"/>
        </w:rPr>
        <w:t xml:space="preserve">मुथिया </w:t>
      </w:r>
      <w:proofErr xmlns:w="http://schemas.openxmlformats.org/wordprocessingml/2006/main" w:type="spellEnd"/>
      <w:r xmlns:w="http://schemas.openxmlformats.org/wordprocessingml/2006/main" w:rsidRPr="001A060F">
        <w:rPr>
          <w:rFonts w:ascii="Arial" w:hAnsi="Arial" w:cs="Arial"/>
          <w:sz w:val="28"/>
        </w:rPr>
        <w:t xml:space="preserve">विरुद्ध एमसीटीएम ग्लोबल इन्व्हेस्टमेंट्स प्रा. लि. आणि </w:t>
      </w:r>
      <w:proofErr xmlns:w="http://schemas.openxmlformats.org/wordprocessingml/2006/main" w:type="spellStart"/>
      <w:r xmlns:w="http://schemas.openxmlformats.org/wordprocessingml/2006/main" w:rsidRPr="001A060F">
        <w:rPr>
          <w:rFonts w:ascii="Arial" w:hAnsi="Arial" w:cs="Arial"/>
          <w:sz w:val="28"/>
        </w:rPr>
        <w:t xml:space="preserve">ऑरएस </w:t>
      </w:r>
      <w:proofErr xmlns:w="http://schemas.openxmlformats.org/wordprocessingml/2006/main" w:type="spellEnd"/>
      <w:r xmlns:w="http://schemas.openxmlformats.org/wordprocessingml/2006/main" w:rsidRPr="001A060F">
        <w:rPr>
          <w:rFonts w:ascii="Arial" w:hAnsi="Arial" w:cs="Arial"/>
          <w:sz w:val="28"/>
        </w:rPr>
        <w:t xml:space="preserve">.: अल्पसंख्याक भागधारकांच्या अनुपस्थितीत अतिरिक्त संचालकांची नियुक्ती दडपशाही आणि गैरव्यवस्थापन म्हणून होत नाही. • Hyundai Motors Ltd. </w:t>
      </w:r>
      <w:proofErr xmlns:w="http://schemas.openxmlformats.org/wordprocessingml/2006/main" w:type="gramStart"/>
      <w:r xmlns:w="http://schemas.openxmlformats.org/wordprocessingml/2006/main" w:rsidRPr="001A060F">
        <w:rPr>
          <w:rFonts w:ascii="Arial" w:hAnsi="Arial" w:cs="Arial"/>
          <w:sz w:val="28"/>
        </w:rPr>
        <w:t xml:space="preserve">v. </w:t>
      </w:r>
      <w:proofErr xmlns:w="http://schemas.openxmlformats.org/wordprocessingml/2006/main" w:type="gramEnd"/>
      <w:r xmlns:w="http://schemas.openxmlformats.org/wordprocessingml/2006/main" w:rsidRPr="001A060F">
        <w:rPr>
          <w:rFonts w:ascii="Arial" w:hAnsi="Arial" w:cs="Arial"/>
          <w:sz w:val="28"/>
        </w:rPr>
        <w:t xml:space="preserve">Competition Commission of India &amp; </w:t>
      </w:r>
      <w:proofErr xmlns:w="http://schemas.openxmlformats.org/wordprocessingml/2006/main" w:type="spellStart"/>
      <w:r xmlns:w="http://schemas.openxmlformats.org/wordprocessingml/2006/main" w:rsidRPr="001A060F">
        <w:rPr>
          <w:rFonts w:ascii="Arial" w:hAnsi="Arial" w:cs="Arial"/>
          <w:sz w:val="28"/>
        </w:rPr>
        <w:t xml:space="preserve">Ors </w:t>
      </w:r>
      <w:proofErr xmlns:w="http://schemas.openxmlformats.org/wordprocessingml/2006/main" w:type="spellEnd"/>
      <w:r xmlns:w="http://schemas.openxmlformats.org/wordprocessingml/2006/main" w:rsidRPr="001A060F">
        <w:rPr>
          <w:rFonts w:ascii="Arial" w:hAnsi="Arial" w:cs="Arial"/>
          <w:sz w:val="28"/>
        </w:rPr>
        <w:t xml:space="preserve">CCI ला Hyundaiने स्पर्धा कायद्याच्या कलम 3(4) चे उल्लंघन केल्याचे आढळून आले आहे. NCLAT ने आदेश बाजूला ठेवला आणि दंड परत करण्याचे निर्देश दिले कारण CCI ने आपला निर्णय केवळ महासंचालकांनी (DG) त्यांच्या अहवालात व्यक्त केलेल्या मतावर आधारित होता, जो केवळ एक तपास अहवाल आहे आणि त्यांनी कोणतेही विश्लेषण केले नाही. त्याच्या उल्लंघनाच्या निष्कर्षापर्यंत पोहोचण्यासाठी पुरावा.</w:t>
      </w:r>
    </w:p>
    <w:sectPr w:rsidR="00DE7483" w:rsidRPr="001A060F">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65C"/>
    <w:rsid w:val="001A060F"/>
    <w:rsid w:val="0059365C"/>
    <w:rsid w:val="00DE7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A81C7"/>
  <w15:chartTrackingRefBased/>
  <w15:docId w15:val="{30BFB6DA-1038-4BC7-A6B8-D410583CB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1580</Words>
  <Characters>9009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2021-03-11T00:50:00Z</dcterms:created>
  <dcterms:modified xsi:type="dcterms:W3CDTF">2021-03-11T01:42:00Z</dcterms:modified>
</cp:coreProperties>
</file>