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4A" w:rsidRPr="00624C4A" w:rsidRDefault="00624C4A" w:rsidP="00624C4A">
      <w:pPr xmlns:w="http://schemas.openxmlformats.org/wordprocessingml/2006/main">
        <w:jc w:val="both"/>
        <w:rPr>
          <w:rFonts w:ascii="Georgia" w:hAnsi="Georgia" w:cs="Arial"/>
          <w:b/>
          <w:sz w:val="32"/>
          <w:szCs w:val="28"/>
        </w:rPr>
      </w:pPr>
      <w:r xmlns:w="http://schemas.openxmlformats.org/wordprocessingml/2006/main" w:rsidRPr="00624C4A">
        <w:rPr>
          <w:rFonts w:ascii="Georgia" w:hAnsi="Georgia" w:cs="Arial"/>
          <w:b/>
          <w:sz w:val="32"/>
          <w:szCs w:val="28"/>
        </w:rPr>
        <w:t xml:space="preserve">शक्तीच्या वापरात अयशस्वी झाल्याबद्दल नुकसान भरपाईसाठी दावा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तक्रारीचे स्वरूप: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b/>
          <w:i/>
          <w:sz w:val="32"/>
          <w:szCs w:val="28"/>
        </w:rPr>
      </w:pPr>
      <w:r xmlns:w="http://schemas.openxmlformats.org/wordprocessingml/2006/main" w:rsidRPr="00624C4A">
        <w:rPr>
          <w:rFonts w:ascii="Arial" w:hAnsi="Arial" w:cs="Arial"/>
          <w:b/>
          <w:i/>
          <w:sz w:val="32"/>
          <w:szCs w:val="28"/>
        </w:rPr>
        <w:t xml:space="preserve">हा कायदा ज्या प्रदेशांमध्ये विस्तारित आहे त्या प्रदेशांमध्ये सध्या लागू असलेल्या कोणत्याही कायद्याच्या अनुषंगाने कथित कृत्य केल्याबद्दल किंवा वगळण्यासाठी नुकसानभरपाईसाठी दावा: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जेथे शासन / प्रशासकीय / वैधानिक अधिकारी अधिकारांचा वापर करण्यास नकार देतात किंवा अपयशी ठरतात / कायद्यानुसार बंधनकारक कर्तव्ये पार पाडण्यात अयशस्वी होतात, ज्यामुळे कोणत्याही व्यक्तीस गंभीर पूर्वग्रह आणि आर्थिक नुकसान होते, संबंधित राज्य </w:t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सरकार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/ केंद्र सरकार </w:t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विरुद्ध नुकसान / भरपाईसाठी दावा दाखल केला जाऊ शकतो.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सार्वजनिक अधिकारी / सार्वजनिक अधिकारी / खाजगी व्यक्तींच्या अधिकारांचा / कृत्यांचा आणि वगळण्यासाठी, कायद्याच्या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तरतुदींचा कथित ढोंग / सबब / रंग, किंवा मर्यादा कायदा, 1963 च्या कलम 72 अंतर्गत वगळण्याच्या बेकायदेशीर / </w:t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बेकायदेशीर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कृत्यांसाठी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वगळण्याच्या कथित बेकायदेशीर कृतीच्या तारखेपासून एक वर्ष.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आराम प्रार्थना केली: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(एखाद्याच्या प्रकरणातील तथ्यांना योग्य आणि लागू होईल)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"____" प्रदर्शनात फिर्यादीला जोडलेल्या दाव्याच्या तपशिलानुसार, </w:t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. _____ </w:t>
      </w:r>
      <w:proofErr xmlns:w="http://schemas.openxmlformats.org/wordprocessingml/2006/main" w:type="gram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देण्याचे आदेश दिले जावेत ;</w:t>
      </w:r>
      <w:proofErr xmlns:w="http://schemas.openxmlformats.org/wordprocessingml/2006/main" w:type="spellStart"/>
      <w:proofErr xmlns:w="http://schemas.openxmlformats.org/wordprocessingml/2006/main" w:type="gramStart"/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b) प्रतिवादींना खटला दाखल केल्याच्या तारखेपासून, निकालाच्या तारखेपर्यंत @12%, सूटच्या रकमेवर व्याज देण्याचे आदेश दिले जावेत; आणि पुढील व्याज @6% निकालाच्या तारखेपासून पेमेंट होईपर्यंत;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c) माननीय न्यायालयाला असे घोषित करण्यात आनंद होत आहे की __________ </w:t>
      </w:r>
      <w:proofErr xmlns:w="http://schemas.openxmlformats.org/wordprocessingml/2006/main" w:type="gram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_ ( </w:t>
      </w:r>
      <w:proofErr xmlns:w="http://schemas.openxmlformats.org/wordprocessingml/2006/main" w:type="gram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घोषणा, ज्याच्या अनुपस्थितीत फिर्यादीचे हक्क निराश झाले आहेत);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d) प्रतिवादींना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कृती करण्यापासून (काही कृत्ये करण्यापासून कायमचे प्रतिबंधित) कायमस्वरूपी मनाई केली जाईल, अशी कृत्ये जी अन्यथा वादीच्या अधिकारांना बाधित करतील, किंवा अशी कृत्ये, जी अन्यथा वादीच्या अधिकारांच्या विरुद्ध चालतील </w:t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e) प्रतिवादींना __________ "विशिष्ट कृत्ये करण्यासाठी" अनिवार्य आदेशाद्वारे आदेश दिले जावेत आणि आदेश दिले जावे;</w:t>
      </w:r>
    </w:p>
    <w:p w:rsidR="00624C4A" w:rsidRPr="00624C4A" w:rsidRDefault="00624C4A" w:rsidP="00624C4A">
      <w:pPr>
        <w:jc w:val="both"/>
        <w:rPr>
          <w:rFonts w:ascii="Arial" w:hAnsi="Arial" w:cs="Arial"/>
          <w:sz w:val="28"/>
          <w:szCs w:val="28"/>
        </w:rPr>
      </w:pP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अंतरिम आणि जाहिरात-अंतरिम सवलत: खटल्याची सुनावणी आणि अंतिम निकाल प्रलंबित, माननीय न्यायालयाने न्यायाचा शेवटचा पराभव होण्यापासून रोखण्यासाठी, आनंदी व्हा -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f) वरील दाव्याची सुनावणी आणि अंतिम निकाल बाकी असताना, माननीय न्यायालयाने, CPC, 1908 च्या 75 आणि O.26 अन्वये अधिकारांच्या थकबाकीच्या वापरात, न्यायालयीन आयुक्तांची नियुक्ती करण्यास आनंदित होऊन, वैज्ञानिक , तांत्रिक किंवा तज्ञ तपासणी; किंवा इतर कोणतेही मंत्रिपद करण्यासाठी.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g) प्रार्थना कलमांच्या संदर्भात अंतरिम/अंतरिम सवलत _____ वर नमूद केल्याप्रमाणे.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h) पुढील आणि इतर सवलती या माननीय न्यायालयास खटल्याच्या परिस्थितीत योग्य आणि योग्य वाटतील.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प्रकरणातील वस्तुस्थिती: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वादी, अत्यंत आदरपूर्वक असे सादर करतात की, या दाव्यात प्रार्थना करण्यात आलेल्या मदतीच्या स्वरूपाचा विचार करून, खालील तथ्ये येथे वादाशी जुळतात; आणि, या वस्तुस्थितींच्या अस्तित्वाचे किंवा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अस्तित्वाचे वाजवी समाधान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, जसे की, या तथ्यांचे, वादींना त्यांच्या बाजूने निकाल देण्यास पात्र ठरू </w:t>
      </w:r>
      <w:proofErr xmlns:w="http://schemas.openxmlformats.org/wordprocessingml/2006/main" w:type="spellStart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शकते </w:t>
      </w:r>
      <w:proofErr xmlns:w="http://schemas.openxmlformats.org/wordprocessingml/2006/main" w:type="spellEnd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. घटनाक्रम / घटनांची साखळी, ज्यामुळे सध्याची परिस्थिती निर्माण झाली आहे आणि वादींना या माननीय न्यायालयाकडून काही सवलत मिळविण्यास विवश केले आहे. [घटनांच्या कालक्रमानुसार/साखळीत, खालील तथ्ये स्पष्ट शब्दांत, योग्य वेळी मांडली पाहिजेत.]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1. संबंधित कायदा ज्या अंतर्गत अधिकारांचा वापर केला गेला असावा: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2. शक्ती वापरण्याची हमी देणारी स्थिती: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3. प्रतिवादी संबंधित प्राधिकरणासमोर सादरीकरण, जर असेल तर; आणि उक्त प्रतिनिधित्वाचा पदार्थ आणि प्राप्त झालेले उत्तर, जर असेल तर: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4. उपरोक्त अपयशांमुळे, वादींना आर्थिक आणि/किंवा इतर नुकसान सोसावे लागले आहे हे दर्शवणारी तथ्ये: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5. उपरोक्त अपयशांमुळे झालेले नुकसान कमी/कमी करण्यासाठी वादींनी सर्व संभाव्य पावले उचलली हे दर्शविणारी तथ्ये:</w:t>
      </w:r>
    </w:p>
    <w:p w:rsidR="00624C4A" w:rsidRPr="00624C4A" w:rsidRDefault="00624C4A" w:rsidP="00624C4A">
      <w:pPr>
        <w:jc w:val="both"/>
        <w:rPr>
          <w:rFonts w:ascii="Arial" w:hAnsi="Arial" w:cs="Arial"/>
          <w:sz w:val="28"/>
          <w:szCs w:val="28"/>
        </w:rPr>
      </w:pP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6. प्राधिकरण कायद्यानुसार त्यांना प्रदान केलेल्या अधिकारांचा वापर करत नाही; अगदी व्यायाम, ज्यासाठी जेव्हा जेव्हा योग्य व्यायामासाठी प्रसंगी उद्भवते तेव्हा अधिकार प्रदान केले जातात;</w:t>
      </w: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[घोषणेच्या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दर्शविणारी तथ्ये; आणि प्रतिवादी काही कृती करत आहे हे दर्शवणारी तथ्ये आणि परिस्थिती ज्याद्वारे प्रतिवादी वादीचे असे अधिकार नाकारतो;</w:t>
      </w:r>
    </w:p>
    <w:p w:rsidR="00624C4A" w:rsidRPr="00624C4A" w:rsidRDefault="00624C4A" w:rsidP="00624C4A">
      <w:pPr>
        <w:jc w:val="both"/>
        <w:rPr>
          <w:rFonts w:ascii="Arial" w:hAnsi="Arial" w:cs="Arial"/>
          <w:sz w:val="28"/>
          <w:szCs w:val="28"/>
        </w:rPr>
      </w:pP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[कायमच्या आदेशाच्या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दर्शवणारे तथ्य; आणि प्रतिवादी काही कृती करत आहे ज्याद्वारे प्रतिवादी वादीच्या अशा अधिकारांमध्ये हस्तक्षेप करतो हे दर्शवणारी तथ्ये आणि परिस्थिती;</w:t>
      </w:r>
    </w:p>
    <w:p w:rsidR="00624C4A" w:rsidRPr="00624C4A" w:rsidRDefault="00624C4A" w:rsidP="00624C4A">
      <w:pPr>
        <w:jc w:val="both"/>
        <w:rPr>
          <w:rFonts w:ascii="Arial" w:hAnsi="Arial" w:cs="Arial"/>
          <w:sz w:val="28"/>
          <w:szCs w:val="28"/>
        </w:rPr>
      </w:pP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[अनिवार्य आदेशाच्या स्वरूपातील कोणत्याही सवलतीचा दावा करण्यासाठी] प्रतिवादी कायद्यानुसार किंवा कराराच्या अंतर्गत, काही कृत्ये करण्यासाठी, ज्याकडे तो दुर्लक्ष करत आहे, आणि न्यायालये अशा कृत्यांच्या अंमलबजावणीसाठी सक्ती करू शकतात, हे दर्शवणारे तथ्य , आणि अशा कृत्यांचे कार्यप्रदर्शन दाव्याच्या अंतिम निकालापर्यंत प्रलंबित असणे आवश्यक आहे आणि अशा कृत्यांच्या कामगिरीमध्ये अयशस्वी झाल्यास खटला निष्फळ होऊ शकतो.</w:t>
      </w:r>
    </w:p>
    <w:p w:rsidR="00624C4A" w:rsidRPr="00624C4A" w:rsidRDefault="00624C4A" w:rsidP="00624C4A">
      <w:pPr>
        <w:jc w:val="both"/>
        <w:rPr>
          <w:rFonts w:ascii="Arial" w:hAnsi="Arial" w:cs="Arial"/>
          <w:sz w:val="28"/>
          <w:szCs w:val="28"/>
        </w:rPr>
      </w:pPr>
    </w:p>
    <w:p w:rsidR="00624C4A" w:rsidRPr="00624C4A" w:rsidRDefault="00624C4A" w:rsidP="00624C4A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624C4A">
        <w:rPr>
          <w:rFonts w:ascii="Arial" w:hAnsi="Arial" w:cs="Arial"/>
          <w:sz w:val="28"/>
          <w:szCs w:val="28"/>
        </w:rPr>
        <w:t xml:space="preserve">वैज्ञानिक, तांत्रिक किंवा तज्ज्ञ तपास करण्यासाठी न्यायालयाच्या आयुक्तांच्या नियुक्तीसाठी अंतरिम मदत मागितल्यास; किंवा मालमत्तेची विक्री करणे इ. नंतर दाव्याच्या संपूर्ण विल्हेवाटीसाठी असा तपास इ. न्याय्य आणि आवश्यक आहे हे दर्शवणारे तथ्य.</w:t>
      </w:r>
    </w:p>
    <w:p w:rsidR="00C8037D" w:rsidRPr="00624C4A" w:rsidRDefault="00C8037D" w:rsidP="00624C4A">
      <w:pPr>
        <w:jc w:val="both"/>
        <w:rPr>
          <w:rFonts w:ascii="Arial" w:hAnsi="Arial" w:cs="Arial"/>
          <w:sz w:val="28"/>
          <w:szCs w:val="28"/>
        </w:rPr>
      </w:pPr>
    </w:p>
    <w:sectPr w:rsidR="00C8037D" w:rsidRPr="0062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4A"/>
    <w:rsid w:val="00624C4A"/>
    <w:rsid w:val="00C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906A"/>
  <w15:chartTrackingRefBased/>
  <w15:docId w15:val="{FF120A1F-2709-4FA9-A68E-F018891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24C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9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7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102797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1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4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8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2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3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2021-02-05T11:27:00Z</dcterms:created>
  <dcterms:modified xsi:type="dcterms:W3CDTF">2021-02-05T11:55:00Z</dcterms:modified>
</cp:coreProperties>
</file>