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અન્ડરરાઇટિંગ અને બ્રોકરેજ એગ્રીમેન્ટ્સ</w:t>
          </w:r>
        </w:sdtContent>
      </w:sdt>
      <w:r w:rsidDel="00000000" w:rsidR="00000000" w:rsidRPr="00000000">
        <w:rPr>
          <w:rtl w:val="0"/>
        </w:rPr>
      </w:r>
    </w:p>
    <w:p w:rsidR="00000000" w:rsidDel="00000000" w:rsidP="00000000" w:rsidRDefault="00000000" w:rsidRPr="00000000" w14:paraId="00000002">
      <w:pPr>
        <w:spacing w:before="100" w:lineRule="auto"/>
        <w:ind w:left="77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
        </w:sdtPr>
        <w:sdtContent>
          <w:r w:rsidDel="00000000" w:rsidR="00000000" w:rsidRPr="00000000">
            <w:rPr>
              <w:rFonts w:ascii="Mukta Vaani" w:cs="Mukta Vaani" w:eastAsia="Mukta Vaani" w:hAnsi="Mukta Vaani"/>
              <w:color w:val="000000"/>
              <w:sz w:val="20"/>
              <w:szCs w:val="20"/>
              <w:rtl w:val="0"/>
            </w:rPr>
            <w:t xml:space="preserve">અંડરરાઈટિંગ એગ્રીમેન્ટ્સ-અંડરરાઈટિંગનો ઉદ્દેશ એ જોખમ સામે વીમો કરાવવાનો છે કે કંપની દ્વારા સબસ્ક્રિપ્શન માટે ઓફર કરાયેલા શેર, ડિબેન્ચર અથવા ડિબેન્ચર સ્ટોક લેવામાં ન આવે. શેર/ડિબેન્ચર મૂડીના ફ્લોટેશન માટે, કંપનીએ સામાન્ય રીતે પબ્લિક ઇશ્યૂને સંપૂર્ણ રીતે અન્ડરરાઇટ કરવો જરૂરી છે કે જેથી તમામ શેર અને ડિબેન્ચર રોકાણકાર દ્વારા લેવામાં આવે અને તે રીતે જરૂરી મૂડી એકત્ર કરવામાં આવે. અન્ડરરાઈટન સબસ્ક્રિપ્શન હેઠળના જોખમ સામે ખાતરી આપે છે.</w:t>
          </w:r>
        </w:sdtContent>
      </w:sdt>
      <w:r w:rsidDel="00000000" w:rsidR="00000000" w:rsidRPr="00000000">
        <w:rPr>
          <w:rtl w:val="0"/>
        </w:rPr>
      </w:r>
    </w:p>
    <w:p w:rsidR="00000000" w:rsidDel="00000000" w:rsidP="00000000" w:rsidRDefault="00000000" w:rsidRPr="00000000" w14:paraId="00000003">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અન્ડરરાઈટરને કમિશનની ચુકવણી.- અન્ડરરાઈટર્સ કમિશન માટે હકદાર છે. કંપની અધિનિયમ, 1956 ની કલમ 76, નીચે મુજબ પ્રદાન કરે છે:</w:t>
          </w:r>
        </w:sdtContent>
      </w:sdt>
      <w:r w:rsidDel="00000000" w:rsidR="00000000" w:rsidRPr="00000000">
        <w:rPr>
          <w:rtl w:val="0"/>
        </w:rPr>
      </w:r>
    </w:p>
    <w:p w:rsidR="00000000" w:rsidDel="00000000" w:rsidP="00000000" w:rsidRDefault="00000000" w:rsidRPr="00000000" w14:paraId="00000004">
      <w:pPr>
        <w:spacing w:before="10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“76 (1). કંપની આના ધ્યાનમાં રાખીને કોઈપણ વ્યક્તિને કમિશન ચૂકવી શકે છે-</w:t>
          </w:r>
        </w:sdtContent>
      </w:sdt>
      <w:r w:rsidDel="00000000" w:rsidR="00000000" w:rsidRPr="00000000">
        <w:rPr>
          <w:rtl w:val="0"/>
        </w:rPr>
      </w:r>
    </w:p>
    <w:p w:rsidR="00000000" w:rsidDel="00000000" w:rsidP="00000000" w:rsidRDefault="00000000" w:rsidRPr="00000000" w14:paraId="00000005">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તેનું સબ્સ્ક્રાઇબ કરવું અથવા સબ્સ્ક્રાઇબ કરવા માટે સંમત થવું, પછી ભલે તે કંપનીમાંના કોઈપણ શેર અથવા ડિબેન્ચર્સ માટે, અથવા</w:t>
          </w:r>
        </w:sdtContent>
      </w:sdt>
      <w:r w:rsidDel="00000000" w:rsidR="00000000" w:rsidRPr="00000000">
        <w:rPr>
          <w:rtl w:val="0"/>
        </w:rPr>
      </w:r>
    </w:p>
    <w:p w:rsidR="00000000" w:rsidDel="00000000" w:rsidP="00000000" w:rsidRDefault="00000000" w:rsidRPr="00000000" w14:paraId="00000006">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તે કંપનીના કોઈપણ શેર અથવા ડિબેન્ચર માટે નિરપેક્ષ અથવા શરતી હોય કે કેમ તે સબસ્ક્રિપ્શન મેળવવા માટે તેની પ્રાપ્તિ અથવા સંમત,</w:t>
          </w:r>
        </w:sdtContent>
      </w:sdt>
      <w:r w:rsidDel="00000000" w:rsidR="00000000" w:rsidRPr="00000000">
        <w:rPr>
          <w:rtl w:val="0"/>
        </w:rPr>
      </w:r>
    </w:p>
    <w:p w:rsidR="00000000" w:rsidDel="00000000" w:rsidP="00000000" w:rsidRDefault="00000000" w:rsidRPr="00000000" w14:paraId="00000007">
      <w:pPr>
        <w:spacing w:before="10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જો નીચેની શરત પૂરી થાય છે, એટલે કે: -</w:t>
          </w:r>
        </w:sdtContent>
      </w:sdt>
      <w:r w:rsidDel="00000000" w:rsidR="00000000" w:rsidRPr="00000000">
        <w:rPr>
          <w:rtl w:val="0"/>
        </w:rPr>
      </w:r>
    </w:p>
    <w:p w:rsidR="00000000" w:rsidDel="00000000" w:rsidP="00000000" w:rsidRDefault="00000000" w:rsidRPr="00000000" w14:paraId="00000008">
      <w:pPr>
        <w:spacing w:before="10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કમિશનની ચુકવણી લેખો દ્વારા અધિકૃત છે;</w:t>
          </w:r>
        </w:sdtContent>
      </w:sdt>
      <w:r w:rsidDel="00000000" w:rsidR="00000000" w:rsidRPr="00000000">
        <w:rPr>
          <w:rtl w:val="0"/>
        </w:rPr>
      </w:r>
    </w:p>
    <w:p w:rsidR="00000000" w:rsidDel="00000000" w:rsidP="00000000" w:rsidRDefault="00000000" w:rsidRPr="00000000" w14:paraId="00000009">
      <w:pPr>
        <w:spacing w:before="10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કમિશન ચૂકવવામાં આવે છે અથવા ચૂકવવા માટે સંમત છે તે શેરના કિસ્સામાં જે કિંમતે શેર જારી કરવામાં આવે છે તેના પાંચ ટકાથી વધુ નથી અથવા લેખો દ્વારા અધિકૃત રકમ અથવા દર , જે ઓછું હોય તે, અને ડિબેન્ચરના કિસ્સામાં, બે અને લેખો દ્વારા અધિકૃત રકમ અથવા દર માટે ડિબેન્ચર્સ જારી કરવામાં આવે છે તે કિંમતના અડધા ટકા , જે ઓછું હોય તે:</w:t>
          </w:r>
        </w:sdtContent>
      </w:sdt>
      <w:r w:rsidDel="00000000" w:rsidR="00000000" w:rsidRPr="00000000">
        <w:rPr>
          <w:rtl w:val="0"/>
        </w:rPr>
      </w:r>
    </w:p>
    <w:p w:rsidR="00000000" w:rsidDel="00000000" w:rsidP="00000000" w:rsidRDefault="00000000" w:rsidRPr="00000000" w14:paraId="0000000A">
      <w:pPr>
        <w:spacing w:before="10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કમિશનની રકમ અથવા દરની ટકાવારી ચૂકવવામાં આવે છે અથવા ચૂકવવા માટે સંમત છે-</w:t>
          </w:r>
        </w:sdtContent>
      </w:sdt>
      <w:r w:rsidDel="00000000" w:rsidR="00000000" w:rsidRPr="00000000">
        <w:rPr>
          <w:rtl w:val="0"/>
        </w:rPr>
      </w:r>
    </w:p>
    <w:p w:rsidR="00000000" w:rsidDel="00000000" w:rsidP="00000000" w:rsidRDefault="00000000" w:rsidRPr="00000000" w14:paraId="0000000B">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સબ્સ્ક્રિપ્શન માટે જાહેર જનતાને ઓફર કરેલા શેર અથવા ડિબેન્ચરના કિસ્સામાં, પ્રોસ્પેક્ટસમાં જાહેર કરવામાં આવે છે; અને</w:t>
          </w:r>
        </w:sdtContent>
      </w:sdt>
      <w:r w:rsidDel="00000000" w:rsidR="00000000" w:rsidRPr="00000000">
        <w:rPr>
          <w:rtl w:val="0"/>
        </w:rPr>
      </w:r>
    </w:p>
    <w:p w:rsidR="00000000" w:rsidDel="00000000" w:rsidP="00000000" w:rsidRDefault="00000000" w:rsidRPr="00000000" w14:paraId="0000000C">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સબ્સ્ક્રિપ્શન માટે જાહેર જનતાને ઓફર ન કરાયેલા શેર અથવા ડિબેન્ચરના કિસ્સામાં, પ્રોસ્પેક્ટસના બદલે સ્ટેટમેન્ટમાં જાહેર કરવામાં આવે છે, અથવા પ્રોસ્પેક્ટસના બદલામાં સ્ટેટમેન્ટની જેમ સહી કરેલ નિયત ફોર્મમાં નિવેદનમાં અને ચુકવણી પહેલાં ફાઇલ કરવામાં આવે છે. રજિસ્ટ્રાર સાથે કમિશન અને જ્યાં પરિપત્ર અથવા નોટિસ, શેર અથવા ડિબેન્ચર્સ માટે સબ્સ્ક્રિપ્શનને આમંત્રણ આપતું પ્રોસ્પેક્ટસ ન હોવાને કારણે, તે પરિપત્ર અથવા નોટિસમાં પણ જાહેર કરવામાં આવે છે ;</w:t>
          </w:r>
        </w:sdtContent>
      </w:sdt>
      <w:r w:rsidDel="00000000" w:rsidR="00000000" w:rsidRPr="00000000">
        <w:rPr>
          <w:rtl w:val="0"/>
        </w:rPr>
      </w:r>
    </w:p>
    <w:p w:rsidR="00000000" w:rsidDel="00000000" w:rsidP="00000000" w:rsidRDefault="00000000" w:rsidRPr="00000000" w14:paraId="0000000D">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સબ્સ્ક્રાઇબના કમિશન માટે વ્યક્તિઓએ સંમત થયા હોય તેવા શેર અથવા ડિબેન્ચરની સંખ્યા ઉપરોક્ત રીતે અથવા શરતી રીતે જાહેર કરવામાં આવે છે ; અને</w:t>
          </w:r>
        </w:sdtContent>
      </w:sdt>
      <w:r w:rsidDel="00000000" w:rsidR="00000000" w:rsidRPr="00000000">
        <w:rPr>
          <w:rtl w:val="0"/>
        </w:rPr>
      </w:r>
    </w:p>
    <w:p w:rsidR="00000000" w:rsidDel="00000000" w:rsidP="00000000" w:rsidRDefault="00000000" w:rsidRPr="00000000" w14:paraId="0000000E">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vii</w:t>
      </w:r>
      <w:sdt>
        <w:sdtPr>
          <w:tag w:val="goog_rdk_13"/>
        </w:sdtPr>
        <w:sdtContent>
          <w:r w:rsidDel="00000000" w:rsidR="00000000" w:rsidRPr="00000000">
            <w:rPr>
              <w:rFonts w:ascii="Baloo Bhai" w:cs="Baloo Bhai" w:eastAsia="Baloo Bhai" w:hAnsi="Baloo Bhai"/>
              <w:color w:val="000000"/>
              <w:sz w:val="14"/>
              <w:szCs w:val="14"/>
              <w:rtl w:val="0"/>
            </w:rPr>
            <w:t xml:space="preserve">   કમિશનની ચુકવણી માટેના કરારની </w:t>
          </w:r>
        </w:sdtContent>
      </w:sdt>
      <w:sdt>
        <w:sdtPr>
          <w:tag w:val="goog_rdk_14"/>
        </w:sdtPr>
        <w:sdtContent>
          <w:r w:rsidDel="00000000" w:rsidR="00000000" w:rsidRPr="00000000">
            <w:rPr>
              <w:rFonts w:ascii="Mukta Vaani" w:cs="Mukta Vaani" w:eastAsia="Mukta Vaani" w:hAnsi="Mukta Vaani"/>
              <w:color w:val="000000"/>
              <w:sz w:val="20"/>
              <w:szCs w:val="20"/>
              <w:rtl w:val="0"/>
            </w:rPr>
            <w:t xml:space="preserve">એક નકલ રજિસ્ટ્રારને પ્રોસ્પેક્ટસની ડિલિવરી સમયે અથવા નોંધણી માટે પ્રોસ્પેક્ટસના બદલે સ્ટેટમેન્ટ આપવામાં આવે છે.</w:t>
          </w:r>
        </w:sdtContent>
      </w:sdt>
      <w:r w:rsidDel="00000000" w:rsidR="00000000" w:rsidRPr="00000000">
        <w:rPr>
          <w:rtl w:val="0"/>
        </w:rPr>
      </w:r>
    </w:p>
    <w:p w:rsidR="00000000" w:rsidDel="00000000" w:rsidP="00000000" w:rsidRDefault="00000000" w:rsidRPr="00000000" w14:paraId="0000000F">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ઉપરોક્ત મુજબ અને સેક્શન 78 માં પ્રદાન કર્યા મુજબ સાચવો, કોઈપણ કંપની તેના કોઈપણ શેર અથવા ડિબેન્ચર ફાળવશે નહીં અથવા તેના કોઈપણ નાણાં, પ્રત્યક્ષ અથવા આડકતરી રીતે કોઈપણ કમિશન, ડિસ્કાઉન્ટ અથવા ભથ્થાની ચૂકવણીમાં, વિચારણામાં કોઈપણ વ્યક્તિને લાગુ કરશે નહીં-</w:t>
          </w:r>
        </w:sdtContent>
      </w:sdt>
      <w:r w:rsidDel="00000000" w:rsidR="00000000" w:rsidRPr="00000000">
        <w:rPr>
          <w:rtl w:val="0"/>
        </w:rPr>
      </w:r>
    </w:p>
    <w:p w:rsidR="00000000" w:rsidDel="00000000" w:rsidP="00000000" w:rsidRDefault="00000000" w:rsidRPr="00000000" w14:paraId="00000010">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કંપનીના કોઈપણ શેર અથવા ડિબેન્ચર માટે તેનું સબ્સ્ક્રાઇબ કરવું અથવા સબ્સ્ક્રાઇબ કરવા માટે સંમત થવું, ભલે તે સંપૂર્ણપણે અથવા શરતી રીતે હોય; અથવા</w:t>
          </w:r>
        </w:sdtContent>
      </w:sdt>
      <w:r w:rsidDel="00000000" w:rsidR="00000000" w:rsidRPr="00000000">
        <w:rPr>
          <w:rtl w:val="0"/>
        </w:rPr>
      </w:r>
    </w:p>
    <w:p w:rsidR="00000000" w:rsidDel="00000000" w:rsidP="00000000" w:rsidRDefault="00000000" w:rsidRPr="00000000" w14:paraId="00000011">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કંપનીના કોઈપણ શેર અથવા ડિબેન્ચર માટે, તે કંપની દ્વારા હસ્તગત કરેલી કોઈપણ મિલકતની ખરીદીના નાણાંમાં ઉમેરીને શેર, ડિબેન્ચર અથવા નાણાની ફાળવણી કરવામાં આવે અથવા લાગુ કરવામાં આવે કે કેમ તે માટે તેનું સબ્સ્ક્રિપ્શન પ્રાપ્ત કરવું અથવા તે મેળવવા માટે સંમત થવું. અથવા કંપની માટે ચલાવવામાં આવનાર કોઈપણ કામના કરારની કિંમત, અથવા નાણા નજીવી ખરીદીના નાણાં અથવા કરાર કિંમત અથવા અન્યથા ચૂકવવામાં આવશે.</w:t>
          </w:r>
        </w:sdtContent>
      </w:sdt>
      <w:r w:rsidDel="00000000" w:rsidR="00000000" w:rsidRPr="00000000">
        <w:rPr>
          <w:rtl w:val="0"/>
        </w:rPr>
      </w:r>
    </w:p>
    <w:p w:rsidR="00000000" w:rsidDel="00000000" w:rsidP="00000000" w:rsidRDefault="00000000" w:rsidRPr="00000000" w14:paraId="00000012">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આ વિભાગમાંની કોઈ પણ વસ્તુ આવી બ્રોકરેજ ચૂકવવાની કોઈપણ કંપનીની શક્તિને અસર કરશે નહીં કારણ કે તે અગાઉથી કંપની માટે ચૂકવણી કરવા માટે કાયદેસર હતી.</w:t>
          </w:r>
        </w:sdtContent>
      </w:sdt>
      <w:r w:rsidDel="00000000" w:rsidR="00000000" w:rsidRPr="00000000">
        <w:rPr>
          <w:rtl w:val="0"/>
        </w:rPr>
      </w:r>
    </w:p>
    <w:p w:rsidR="00000000" w:rsidDel="00000000" w:rsidP="00000000" w:rsidRDefault="00000000" w:rsidRPr="00000000" w14:paraId="00000013">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વિક્રેતા, પ્રમોટર અથવા અન્ય વ્યક્તિ કે જેઓ પાસેથી શેર, ડિબેન્ચર અથવા નાણામાં ચુકવણી મેળવે છે, તેની પાસે હંમેશા શેર, ડિબેન્ચર અથવા ચુકવણીમાં પ્રાપ્ત થયેલા નાણાંના કોઈપણ ભાગ માટે અરજી કરવાની સત્તા હશે અને માનવામાં આવશે. કોઈપણ કમિશનની ચૂકવણી, જો કંપની દ્વારા સીધી કરવામાં આવી હોય, તો તે આ કલમ હેઠળ કાયદેસર હશે.</w:t>
          </w:r>
        </w:sdtContent>
      </w:sdt>
      <w:r w:rsidDel="00000000" w:rsidR="00000000" w:rsidRPr="00000000">
        <w:rPr>
          <w:rtl w:val="0"/>
        </w:rPr>
      </w:r>
    </w:p>
    <w:p w:rsidR="00000000" w:rsidDel="00000000" w:rsidP="00000000" w:rsidRDefault="00000000" w:rsidRPr="00000000" w14:paraId="00000014">
      <w:pPr>
        <w:spacing w:before="1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4-એ</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શંકાઓના નિવારણ માટે આથી જાહેર કરવામાં આવે છે કે સબ-કલમ (1) ના ક્લોઝ (a) હેઠળ કોઈપણ વ્યક્તિને શેર અથવા ડિબેન્ચર પર કોઈ કમિશન ચૂકવવામાં આવશે નહીં જે સબસ્ક્રિપ્શન માટે જાહેર જનતાને ઓફર કરવામાં આવ્યા નથી :</w:t>
          </w:r>
        </w:sdtContent>
      </w:sdt>
      <w:r w:rsidDel="00000000" w:rsidR="00000000" w:rsidRPr="00000000">
        <w:rPr>
          <w:rtl w:val="0"/>
        </w:rPr>
      </w:r>
    </w:p>
    <w:p w:rsidR="00000000" w:rsidDel="00000000" w:rsidP="00000000" w:rsidRDefault="00000000" w:rsidRPr="00000000" w14:paraId="00000015">
      <w:pPr>
        <w:spacing w:before="10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જો કોઈ વ્યક્તિએ કંપનીના કોઈપણ શેર અથવા ડિબેન્ચર્સ માટે પેટા-કલમ (1) ના ક્લોઝ (a) હેઠળ સબ્સ્ક્રાઇબ કર્યું હોય અથવા તેના બદલે પ્રોસ્પેક્ટસ અથવા સ્ટેટમેન્ટ બહાર પાડતા પહેલા અન્ય કોઈ વ્યક્તિ અથવા વ્યક્તિઓએ તેમાંથી કોઈપણ અથવા તમામ શેર અથવા ડિબેન્ચર માટે સબ્સ્ક્રાઇબ કર્યું છે અથવા તે સબ્સ્ક્રિપ્શન માટે આ કલમ હેઠળ ચૂકવવાપાત્ર કમિશનની કુલ રકમ સાથે આવા પ્રોસ્પેક્ટસ અથવા સ્ટેટમેન્ટમાં જાહેર કરવામાં આવે છે, તો પછી કંપની પ્રથમ કમિશન ચૂકવી શકે છે. આવા લવાજમના સંદર્ભમાં ઉલ્લેખિત વ્યક્તિ.</w:t>
          </w:r>
        </w:sdtContent>
      </w:sdt>
      <w:r w:rsidDel="00000000" w:rsidR="00000000" w:rsidRPr="00000000">
        <w:rPr>
          <w:rtl w:val="0"/>
        </w:rPr>
      </w:r>
    </w:p>
    <w:p w:rsidR="00000000" w:rsidDel="00000000" w:rsidP="00000000" w:rsidRDefault="00000000" w:rsidRPr="00000000" w14:paraId="00000016">
      <w:pPr>
        <w:spacing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જો આ કલમની જોગવાઈઓનું પાલન કરવામાં ડિફોલ્ટ કરવામાં આવે તો, કંપની અને કંપનીના દરેક અધિકારી કે જેઓ ડિફોલ્ટમાં હશે, તેઓ પાંચસો રૂપિયા સુધીના દંડની સજાને પાત્ર થશે.”</w:t>
          </w:r>
        </w:sdtContent>
      </w:sdt>
      <w:r w:rsidDel="00000000" w:rsidR="00000000" w:rsidRPr="00000000">
        <w:rPr>
          <w:rtl w:val="0"/>
        </w:rPr>
      </w:r>
    </w:p>
    <w:p w:rsidR="00000000" w:rsidDel="00000000" w:rsidP="00000000" w:rsidRDefault="00000000" w:rsidRPr="00000000" w14:paraId="00000017">
      <w:pPr>
        <w:spacing w:before="1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8">
      <w:pPr>
        <w:spacing w:before="1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9">
      <w:pPr>
        <w:spacing w:before="10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b w:val="1"/>
              <w:color w:val="000000"/>
              <w:sz w:val="20"/>
              <w:szCs w:val="20"/>
              <w:rtl w:val="0"/>
            </w:rPr>
            <w:t xml:space="preserve">સ્વીકૃત પત્ર</w:t>
          </w:r>
        </w:sdtContent>
      </w:sdt>
      <w:r w:rsidDel="00000000" w:rsidR="00000000" w:rsidRPr="00000000">
        <w:rPr>
          <w:rtl w:val="0"/>
        </w:rPr>
      </w:r>
    </w:p>
    <w:p w:rsidR="00000000" w:rsidDel="00000000" w:rsidP="00000000" w:rsidRDefault="00000000" w:rsidRPr="00000000" w14:paraId="0000001A">
      <w:pPr>
        <w:spacing w:before="10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1B">
      <w:pPr>
        <w:spacing w:before="1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1C">
      <w:pPr>
        <w:spacing w:before="10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પ્રિય સાહેબ,</w:t>
          </w:r>
        </w:sdtContent>
      </w:sdt>
      <w:r w:rsidDel="00000000" w:rsidR="00000000" w:rsidRPr="00000000">
        <w:rPr>
          <w:rtl w:val="0"/>
        </w:rPr>
      </w:r>
    </w:p>
    <w:p w:rsidR="00000000" w:rsidDel="00000000" w:rsidP="00000000" w:rsidRDefault="00000000" w:rsidRPr="00000000" w14:paraId="0000001D">
      <w:pPr>
        <w:spacing w:before="100" w:lineRule="auto"/>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color w:val="000000"/>
              <w:sz w:val="20"/>
              <w:szCs w:val="20"/>
              <w:rtl w:val="0"/>
            </w:rPr>
            <w:t xml:space="preserve">તમારી અરજીના સંદર્ભમાં ………….અમે તમને અમારી કંપનીના ………………સામાન્ય શેરના અંડરરાઈટર તરીકે સ્વીકારીએ છીએ અને સ્વીકારીએ છીએ ……………. ટકાના કમિશન પર તમારી અરજીમાં સમાવિષ્ટ શરતો.</w:t>
          </w:r>
        </w:sdtContent>
      </w:sdt>
      <w:r w:rsidDel="00000000" w:rsidR="00000000" w:rsidRPr="00000000">
        <w:rPr>
          <w:rtl w:val="0"/>
        </w:rPr>
      </w:r>
    </w:p>
    <w:p w:rsidR="00000000" w:rsidDel="00000000" w:rsidP="00000000" w:rsidRDefault="00000000" w:rsidRPr="00000000" w14:paraId="0000001E">
      <w:pPr>
        <w:spacing w:before="100" w:lineRule="auto"/>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તમારું, વગેરે.</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B74F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iaRbM7rm5Ci0IYgJr6iguJQ5c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KQoCMTMSIwohCAdCHQoPVGltZXMgTmV3IFJvbWFuEgpCYWxvbyBCaGF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MghoLmdqZGd4czgAciExZE9rSXNia0VzQ0N5cGFjQVdjY05pOWxCaG5RRUlOL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2019-07-22T06:59:00Z</dcterms:created>
  <dc:creator>Viraj</dc:creator>
</cp:coreProperties>
</file>