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rPr>
      </w:pPr>
      <w:sdt>
        <w:sdtPr>
          <w:tag w:val="goog_rdk_0"/>
        </w:sdtPr>
        <w:sdtContent>
          <w:r w:rsidDel="00000000" w:rsidR="00000000" w:rsidRPr="00000000">
            <w:rPr>
              <w:rFonts w:ascii="Mukta Vaani" w:cs="Mukta Vaani" w:eastAsia="Mukta Vaani" w:hAnsi="Mukta Vaani"/>
              <w:color w:val="000000"/>
              <w:rtl w:val="0"/>
            </w:rPr>
            <w:t xml:space="preserve">ફોર્મ નં. 55</w:t>
          </w:r>
        </w:sdtContent>
      </w:sdt>
    </w:p>
    <w:p w:rsidR="00000000" w:rsidDel="00000000" w:rsidP="00000000" w:rsidRDefault="00000000" w:rsidRPr="00000000" w14:paraId="00000002">
      <w:pPr>
        <w:ind w:firstLine="0"/>
        <w:jc w:val="center"/>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સારા વર્તન માટે બોન્ડ જપ્ત કરવા પર જોડાણ અને વેચાણનું વોરંટ</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446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7">
      <w:pPr>
        <w:ind w:firstLine="0"/>
        <w:jc w:val="both"/>
        <w:rPr>
          <w:rFonts w:ascii="Arial" w:cs="Arial" w:eastAsia="Arial" w:hAnsi="Arial"/>
          <w:color w:val="000000"/>
        </w:rPr>
      </w:pPr>
      <w:sdt>
        <w:sdtPr>
          <w:tag w:val="goog_rdk_5"/>
        </w:sdtPr>
        <w:sdtContent>
          <w:r w:rsidDel="00000000" w:rsidR="00000000" w:rsidRPr="00000000">
            <w:rPr>
              <w:rFonts w:ascii="Mukta Vaani" w:cs="Mukta Vaani" w:eastAsia="Mukta Vaani" w:hAnsi="Mukta Vaani"/>
              <w:color w:val="000000"/>
              <w:rtl w:val="0"/>
            </w:rPr>
            <w:t xml:space="preserve">પોલીસ સ્ટેશનના ઈન્ચાર્જ પોલીસ અધિકારી ડો</w:t>
          </w:r>
        </w:sdtContent>
      </w:sdt>
    </w:p>
    <w:p w:rsidR="00000000" w:rsidDel="00000000" w:rsidP="00000000" w:rsidRDefault="00000000" w:rsidRPr="00000000" w14:paraId="00000008">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ખાતે................................</w:t>
          </w:r>
        </w:sdtContent>
      </w:sdt>
    </w:p>
    <w:p w:rsidR="00000000" w:rsidDel="00000000" w:rsidP="00000000" w:rsidRDefault="00000000" w:rsidRPr="00000000" w14:paraId="00000009">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rPr>
      </w:pPr>
      <w:sdt>
        <w:sdtPr>
          <w:tag w:val="goog_rdk_7"/>
        </w:sdtPr>
        <w:sdtContent>
          <w:r w:rsidDel="00000000" w:rsidR="00000000" w:rsidRPr="00000000">
            <w:rPr>
              <w:rFonts w:ascii="Mukta Vaani" w:cs="Mukta Vaani" w:eastAsia="Mukta Vaani" w:hAnsi="Mukta Vaani"/>
              <w:color w:val="000000"/>
              <w:rtl w:val="0"/>
            </w:rPr>
            <w:t xml:space="preserve">જ્યારે ( નામ, વર્ણન અને સરનામું ) ..................................ના દિવસે કર્યું હતું. .................20................. રૂપિયાની રકમમાં બોન્ડ દ્વારા સુરક્ષા આપો.. ........................ ( આચાર્યનું નામ, વગેરે ) સારી વર્તણૂક માટે અને મારી સમક્ષ પુરાવા આપવામાં આવ્યા છે અને યોગ્ય રીતે નોંધવામાં આવ્યા છે. ના ગુનાના કથિત ( નામ ) દ્વારા કમિશનની .................. જેના દ્વારા આ બોન્ડ જપ્ત કરવામાં આવ્યો છે અને જ્યારે ઉક્ત ( નામ ) ને નોટિસ આપવામાં આવી છે અને તેને કારણ બતાવવા માટે બોલાવવામાં આવી છે કે શા માટે ઉક્ત રકમ ચૂકવવી જોઈએ નહીં, અને તે તેમ કરવામાં અથવા ઉક્ત રકમ ચૂકવવામાં નિષ્ફળ ગયો છે;</w:t>
          </w:r>
        </w:sdtContent>
      </w:sdt>
    </w:p>
    <w:p w:rsidR="00000000" w:rsidDel="00000000" w:rsidP="00000000" w:rsidRDefault="00000000" w:rsidRPr="00000000" w14:paraId="0000000B">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color w:val="000000"/>
        </w:rPr>
      </w:pPr>
      <w:sdt>
        <w:sdtPr>
          <w:tag w:val="goog_rdk_8"/>
        </w:sdtPr>
        <w:sdtContent>
          <w:r w:rsidDel="00000000" w:rsidR="00000000" w:rsidRPr="00000000">
            <w:rPr>
              <w:rFonts w:ascii="Mukta Vaani" w:cs="Mukta Vaani" w:eastAsia="Mukta Vaani" w:hAnsi="Mukta Vaani"/>
              <w:color w:val="000000"/>
              <w:rtl w:val="0"/>
            </w:rPr>
            <w:t xml:space="preserve">આ અધિકૃત કરવા માટે છે અને તમને કથિત ( નામ ) સાથે જોડાયેલી જંગમ મિલકતને જપ્ત કરીને રૂપિયાના મૂલ્ય સાથે જોડવાની જરૂર છે.................... જે તમને .................................. નો જિલ્લો અને, જો ઉપરોક્ત રકમ................. ની અંદર ચૂકવવામાં ન આવે તો .....સંલગ્ન મિલકતને વેચવા માટે, અથવા તેમાંથી તેટલી રકમ જે તે પ્રાપ્ત કરવા માટે પૂરતી હોઈ શકે છે, અને તમે આ વોરંટ હેઠળ જે કર્યું છે તે તેના અમલ પછી તરત જ પરત કરવા માટે.</w:t>
          </w:r>
        </w:sdtContent>
      </w:sdt>
    </w:p>
    <w:p w:rsidR="00000000" w:rsidDel="00000000" w:rsidP="00000000" w:rsidRDefault="00000000" w:rsidRPr="00000000" w14:paraId="0000000D">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color w:val="000000"/>
        </w:rPr>
      </w:pPr>
      <w:sdt>
        <w:sdtPr>
          <w:tag w:val="goog_rdk_9"/>
        </w:sdtPr>
        <w:sdtContent>
          <w:r w:rsidDel="00000000" w:rsidR="00000000" w:rsidRPr="00000000">
            <w:rPr>
              <w:rFonts w:ascii="Mukta Vaani" w:cs="Mukta Vaani" w:eastAsia="Mukta Vaani" w:hAnsi="Mukta Vaani"/>
              <w:color w:val="000000"/>
              <w:rtl w:val="0"/>
            </w:rPr>
            <w:t xml:space="preserve">તારીખ, આ ................................. નો દિવસ. ..., 20...</w:t>
          </w:r>
        </w:sdtContent>
      </w:sdt>
    </w:p>
    <w:p w:rsidR="00000000" w:rsidDel="00000000" w:rsidP="00000000" w:rsidRDefault="00000000" w:rsidRPr="00000000" w14:paraId="0000000F">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8">
      <w:pPr>
        <w:ind w:firstLine="0"/>
        <w:jc w:val="right"/>
        <w:rPr>
          <w:rFonts w:ascii="Arial" w:cs="Arial" w:eastAsia="Arial" w:hAnsi="Arial"/>
          <w:color w:val="000000"/>
        </w:rPr>
      </w:pPr>
      <w:sdt>
        <w:sdtPr>
          <w:tag w:val="goog_rdk_10"/>
        </w:sdtPr>
        <w:sdtContent>
          <w:r w:rsidDel="00000000" w:rsidR="00000000" w:rsidRPr="00000000">
            <w:rPr>
              <w:rFonts w:ascii="Mukta Vaani" w:cs="Mukta Vaani" w:eastAsia="Mukta Vaani" w:hAnsi="Mukta Vaani"/>
              <w:color w:val="000000"/>
              <w:rtl w:val="0"/>
            </w:rPr>
            <w:t xml:space="preserve">( સહી )</w:t>
          </w:r>
        </w:sdtContent>
      </w:sdt>
    </w:p>
    <w:p w:rsidR="00000000" w:rsidDel="00000000" w:rsidP="00000000" w:rsidRDefault="00000000" w:rsidRPr="00000000" w14:paraId="00000019">
      <w:pPr>
        <w:ind w:firstLine="0"/>
        <w:rPr>
          <w:rFonts w:ascii="Arial" w:cs="Arial" w:eastAsia="Arial" w:hAnsi="Arial"/>
          <w:color w:val="000000"/>
        </w:rPr>
      </w:pPr>
      <w:sdt>
        <w:sdtPr>
          <w:tag w:val="goog_rdk_11"/>
        </w:sdtPr>
        <w:sdtContent>
          <w:r w:rsidDel="00000000" w:rsidR="00000000" w:rsidRPr="00000000">
            <w:rPr>
              <w:rFonts w:ascii="Mukta Vaani" w:cs="Mukta Vaani" w:eastAsia="Mukta Vaani" w:hAnsi="Mukta Vaani"/>
              <w:color w:val="000000"/>
              <w:rtl w:val="0"/>
            </w:rPr>
            <w:t xml:space="preserve">( કોર્ટની સીલ )</w:t>
          </w:r>
        </w:sdtContent>
      </w:sdt>
    </w:p>
    <w:p w:rsidR="00000000" w:rsidDel="00000000" w:rsidP="00000000" w:rsidRDefault="00000000" w:rsidRPr="00000000" w14:paraId="0000001A">
      <w:pPr>
        <w:ind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B">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3715"/>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eLGve7JUyOoF1nF7ODMZ9FH/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OVF0TXl3cVZuODBGSFM4R1F4VlFudDJtTW5YbWpTS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2021-03-30T00:02:00Z</dcterms:created>
  <dc:creator>Corporate Edition</dc:creator>
</cp:coreProperties>
</file>