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1B" w:rsidRDefault="0006321B" w:rsidP="0006321B">
      <w:pPr xmlns:w="http://schemas.openxmlformats.org/wordprocessingml/2006/main">
        <w:jc w:val="both"/>
        <w:rPr>
          <w:rFonts w:ascii="Georgia" w:hAnsi="Georgia" w:cs="Arial"/>
          <w:b/>
          <w:sz w:val="36"/>
          <w:szCs w:val="28"/>
        </w:rPr>
      </w:pPr>
      <w:r xmlns:w="http://schemas.openxmlformats.org/wordprocessingml/2006/main" w:rsidRPr="0006321B">
        <w:rPr>
          <w:rFonts w:ascii="Georgia" w:hAnsi="Georgia" w:cs="Arial"/>
          <w:b/>
          <w:sz w:val="36"/>
          <w:szCs w:val="28"/>
        </w:rPr>
        <w:t xml:space="preserve">लिखित युक्तिवाद</w:t>
      </w:r>
    </w:p>
    <w:p w:rsidR="0006321B" w:rsidRPr="0006321B" w:rsidRDefault="0006321B" w:rsidP="0006321B">
      <w:pPr xmlns:w="http://schemas.openxmlformats.org/wordprocessingml/2006/main">
        <w:jc w:val="both"/>
        <w:rPr>
          <w:rFonts w:ascii="Georgia" w:hAnsi="Georgia" w:cs="Arial"/>
          <w:b/>
          <w:sz w:val="36"/>
          <w:szCs w:val="28"/>
        </w:rPr>
      </w:pPr>
      <w:bookmarkStart xmlns:w="http://schemas.openxmlformats.org/wordprocessingml/2006/main" w:id="0" w:name="_GoBack"/>
      <w:r xmlns:w="http://schemas.openxmlformats.org/wordprocessingml/2006/main" w:rsidRPr="0006321B">
        <w:rPr>
          <w:rFonts w:ascii="Georgia" w:hAnsi="Georgia" w:cs="Arial"/>
          <w:b/>
          <w:sz w:val="36"/>
          <w:szCs w:val="28"/>
        </w:rPr>
        <w:t xml:space="preserve">प्रत्यार्पण प्रकरणामध्ये</w:t>
      </w:r>
    </w:p>
    <w:bookmarkEnd w:id="0"/>
    <w:p w:rsidR="0006321B" w:rsidRDefault="0006321B" w:rsidP="0006321B">
      <w:pPr>
        <w:rPr>
          <w:rFonts w:ascii="Arial" w:hAnsi="Arial" w:cs="Arial"/>
          <w:sz w:val="28"/>
          <w:szCs w:val="28"/>
        </w:rPr>
      </w:pP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__________ च्या कोर्टात, एसीएमएम, पटियाला हाऊस कोर्ट,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नवी दिल्ली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युनियन ऑफ इंडिया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वि.स.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__________________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सुनावणीची पुढील तारीख - _________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लिखित युक्तिवाद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अत्यंत आदरपूर्वक दाखवा: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1. वरील परराष्ट्र मंत्रालयाच्या दिनांक 22.04.2010 च्या आदेशानुसार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सरकारने प्रत्यार्पणाच्या विनंतीच्या संदर्भात चौकशीचा उल्लेख केला आहे. च्या युनायटेड स्टेट्स ऑफ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अर्जदार अमेरिकेत हवे आहेत या आधारावर अमेरिका सुरू करण्यात आली आहे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काही गुन्ह्यांबाबत खटला चालवणे.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2. ही एक रेकॉर्डची बाब आहे, जी वस्तुस्थिती माननीयांनी देखील घेतली आहे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दिल्ली न्यायालयाने 21.12.2012 रोजी दिलेल्या निकालात, काही कायदेशीर बाबींशी संबंधित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या प्रकरणात गुंतलेली समस्या, की अर्जदार आधीच वेगळ्या खटल्यांमध्ये चाचणीला सामोरे जात आहेत,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त्यांच्याविरुद्ध भारतातच नोंद झाली आहे. या निकालाचे संबंधित परिच्छेद क्र. 5, 6 आणि 7 आहेत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या संदर्भात खालीलप्रमाणे पुनरुत्पादित </w:t>
      </w:r>
      <w:proofErr xmlns:w="http://schemas.openxmlformats.org/wordprocessingml/2006/main" w:type="gramStart"/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:-</w:t>
      </w:r>
      <w:proofErr xmlns:w="http://schemas.openxmlformats.org/wordprocessingml/2006/main" w:type="gramEnd"/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" </w:t>
      </w:r>
      <w:proofErr xmlns:w="http://schemas.openxmlformats.org/wordprocessingml/2006/main" w:type="gramStart"/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5. </w:t>
      </w:r>
      <w:proofErr xmlns:w="http://schemas.openxmlformats.org/wordprocessingml/2006/main" w:type="gramEnd"/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या क्षणी, हे निदर्शनास आणणे प्रासंगिक होईल की यापूर्वी, 19.04.2005 रोजी,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यूएस ड्रग एन्फोर्समेंट अथॉरिटीकडून मिळालेल्या माहितीच्या आधारे संयुक्त छापे टाकण्यात आले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नार्कोटिक्स कंट्रोल ब्युरोने आयोजित केले होते आणि याचिकाकर्त्यांवर खटले सुरू केले होते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आणि त्या तारखेला, WP ( </w:t>
      </w:r>
      <w:proofErr xmlns:w="http://schemas.openxmlformats.org/wordprocessingml/2006/main" w:type="spellStart"/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Crl </w:t>
      </w:r>
      <w:proofErr xmlns:w="http://schemas.openxmlformats.org/wordprocessingml/2006/main" w:type="spellEnd"/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) 1530 आणि 1531 मधील याचिकाकर्त्यांना अटक करण्यात आली. तीन वेगळे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याचिकाकर्त्यांवर गुन्हे दाखल करण्यात आले. एक गुन्हा दिल्लीत, दुसरा गुन्हा दाखल झाला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जयपूर (राजस्थान) आणि तिसरा आग्रा (यूपी) मध्ये. दिल्लीत, तो खटला क्रमांक ५२/२००५ अंतर्गत होता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अंमली पदार्थ आणि सायकोट्रॉपिक पदार्थ कायदा, 1985 चे कलम 21, 22, 23 आणि 29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(यापुढे "NDPS कायदा" म्हणून संदर्भित). हे प्रकरण विद्वानांसमोर प्रलंबित आहे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अतिरिक्त सत्र न्यायाधीश, नवी दिल्ली. त्या प्रकरणात </w:t>
      </w:r>
      <w:proofErr xmlns:w="http://schemas.openxmlformats.org/wordprocessingml/2006/main" w:type="spellStart"/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मिस्टर </w:t>
      </w:r>
      <w:proofErr xmlns:w="http://schemas.openxmlformats.org/wordprocessingml/2006/main" w:type="spellEnd"/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एक्स आरोपी आहेत.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6.जयपूरमध्ये, कलम 8(सी), 22, 23 आणि 29 अंतर्गत गुन्हा क्रमांक 34/2005 नोंदवला गेला.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X, Y आणि Z विरुद्ध NDPS कायदा. त्या प्रकरणात जयपूर येथील सत्र न्यायालयाने तिघांची निर्दोष मुक्तता केली.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दिनांक 28.08.2015 च्या निकाल आणि/किंवा आदेशानुसार आरोपी आणि परिणामी, तिघे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वर्षांहून अधिक </w:t>
      </w:r>
      <w:proofErr xmlns:w="http://schemas.openxmlformats.org/wordprocessingml/2006/main" w:type="gramEnd"/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काळ </w:t>
      </w: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घालवल्यानंतर 28.08.2015 रोजी आरोपींची तुरुंगातून सुटका झाली</w:t>
      </w:r>
      <w:proofErr xmlns:w="http://schemas.openxmlformats.org/wordprocessingml/2006/main" w:type="gramStart"/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ताब्यात राज्याने मात्र सत्र न्यायालयाचा निर्णय मान्य केला नाही आणि पसंती दिली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राजस्थान उच्च न्यायालय, जयपूर खंडपीठासमोर अपील प्रलंबित आहे.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7. आग्रा प्रकरणाचा संबंध आहे, तो गुन्हा क्रमांक 8/5/DZU/2005 म्हणून नोंदवला गेला आहे.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एनडीपीएस कायद्याच्या कलम 21, 22 आणि 23 अंतर्गत ज्यामध्ये </w:t>
      </w:r>
      <w:proofErr xmlns:w="http://schemas.openxmlformats.org/wordprocessingml/2006/main" w:type="spellStart"/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मिस्टर </w:t>
      </w:r>
      <w:proofErr xmlns:w="http://schemas.openxmlformats.org/wordprocessingml/2006/main" w:type="spellEnd"/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एक्स आरोपी आहेत. ते प्रकरण अजूनही आहे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आग्रा (यूपी) येथील सत्र न्यायालयात प्रलंबित आहे. </w:t>
      </w:r>
      <w:proofErr xmlns:w="http://schemas.openxmlformats.org/wordprocessingml/2006/main" w:type="spellStart"/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मिस्टर </w:t>
      </w:r>
      <w:proofErr xmlns:w="http://schemas.openxmlformats.org/wordprocessingml/2006/main" w:type="spellEnd"/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ए यांनाही आरोपी बनवण्याचा प्रयत्न करण्यात आला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आग्रा प्रकरण, परंतु सत्र न्यायालयाने 20.04.2005 रोजीच्या आदेशाद्वारे त्याची कोठडी नाकारली.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आणि त्याच्याविरुद्ध पुराव्याअभावी त्याला सोडून देण्यात आले. तसे, नाही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उपरोक्त गुन्ह्यांचा संबंध म्हणून भारतातील अ विरुद्ध प्रलंबित खटला.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हे आदरपूर्वक सादर केले जाते की ही रेकॉर्डची बाब आहे आणि युनियनने मान्य केली आहे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या प्रकरणात अर्जदार ज्या गुन्ह्यांसाठी खटला चालवत आहेत, ते भारतापेक्षा वेगळे आहेत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ज्या गुन्ह्यांसाठी यूएसए सरकारकडून प्रत्यार्पणाची मागणी केली जात आहे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तिथे त्यांच्यावर खटला चालवा.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3. प्रत्यार्पण कायदा, 1962 च्या कलम 31(1) (d) नुसार यावर निर्बंध आहे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कथित फरारी गुन्हेगाराचे येथे प्रत्यार्पण / परदेशी राज्य / यूएसए येथे परत करणे. द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कायद्याची तरतूद तयार </w:t>
      </w:r>
      <w:proofErr xmlns:w="http://schemas.openxmlformats.org/wordprocessingml/2006/main" w:type="gramStart"/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संदर्भासाठी खालीलप्रमाणे पुनरुत्पादित केली आहे:</w:t>
      </w:r>
      <w:proofErr xmlns:w="http://schemas.openxmlformats.org/wordprocessingml/2006/main" w:type="gramEnd"/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“(d) जर त्याच्यावर भारतात काही गुन्ह्याचा आरोप केला गेला असेल तर तो गुन्हा नसून त्याचा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शरणागती किंवा परतावा मागितला जातो, किंवा तोपर्यंत भारतात कोणत्याही दोषींखाली शिक्षा भोगत आहे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निर्दोष सुटल्यानंतर किंवा त्याची शिक्षा संपल्यानंतर किंवा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अन्यथा;"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वर उल्लेख केलेल्या अर्जदारांची निर्दोष मुक्तता करण्यात आली आहे, असे सन्मानपूर्वक सादर केले आहे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जयपूरमध्ये दाखल झालेला खटला आणि एनसीबीने अपील करण्यासाठी सोडलेला खटला राजस्थान उच्च न्यायालयात प्रलंबित आहे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कोर्ट. आग्रा येथील इतर प्रकरण अद्याप प्रलंबित आहे.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4.म्हणून, अर्जदारांच्या प्रत्यार्पणासाठी कलम 31(1)(d) चा बार पूर्णपणे आहे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सध्याच्या प्रकरणात लागू.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5. ते पुढे आदरपूर्वक सादर केले जाते की ज्या गुन्ह्यांसाठी प्रत्यार्पण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अर्जदारांची मागणी केली </w:t>
      </w:r>
      <w:proofErr xmlns:w="http://schemas.openxmlformats.org/wordprocessingml/2006/main" w:type="gramStart"/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जात </w:t>
      </w:r>
      <w:proofErr xmlns:w="http://schemas.openxmlformats.org/wordprocessingml/2006/main" w:type="gramEnd"/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असल्याने त्यांच्याविरुद्ध खोटेपणा केला जात नाही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प्रकरणात गुंतलेले. शिवाय, ते राजकीय हेतूने प्रेरित असल्याचे दिसून येते, ही वस्तुस्थिती आहे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चौकशी दरम्यान अर्जदार या माननीय न्यायालयासमोर आपली बाजू मांडतील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कार्यवाही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6. अर्जदार हे राजस्थानचे कायमचे रहिवासी आहेत आणि म्हणून तेथे नाही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त्यांच्या फरार होण्याची किंवा न्यायापासून पळून जाण्याची शक्यता, विशेषत: जेव्हा त्यांची मुळे असतात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समाज आणि या देशात इतर कुटुंब सदस्य आहेत.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7. माननीय दिल्ली उच्च न्यायालयाचा येथे उल्लेख करणे संदर्भाबाहेर होणार नाही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वरील रिट याचिका प्रलंबित असताना त्यांच्या अटकेला स्थगिती दिली होती, जी स्वातंत्र्य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अर्जदारांनी कधीही गैरवापर केला नाही. त्यामुळे अर्जदारांची शक्यता नसल्याचेही यातून दिसून येते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फरार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प्रार्थना:-</w:t>
      </w:r>
      <w:proofErr xmlns:w="http://schemas.openxmlformats.org/wordprocessingml/2006/main" w:type="gramEnd"/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वरील गोष्टी लक्षात घेता, वरील प्रत्यार्पणाची अत्यंत आदरपूर्वक प्रार्थना केली जाते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विनंती करणार्‍या राज्याद्वारे नामांकित अर्जदार कृपया नाकारले जातील आणि फरारी कृपया दयाळूपणे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प्रकरणातून मुक्त केले जावे.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नवी दिल्ली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दिनांक: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अर्जदार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(X, Y आणि Z)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च्या माध्यमातून</w:t>
      </w:r>
    </w:p>
    <w:p w:rsidR="0006321B" w:rsidRPr="0006321B" w:rsidRDefault="0006321B" w:rsidP="0006321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06321B">
        <w:rPr>
          <w:rFonts w:ascii="Arial" w:hAnsi="Arial" w:cs="Arial"/>
          <w:sz w:val="28"/>
          <w:szCs w:val="28"/>
        </w:rPr>
        <w:t xml:space="preserve">सल्लागार</w:t>
      </w:r>
    </w:p>
    <w:p w:rsidR="00905D48" w:rsidRPr="0006321B" w:rsidRDefault="00905D48" w:rsidP="0006321B">
      <w:pPr>
        <w:rPr>
          <w:rFonts w:ascii="Arial" w:hAnsi="Arial" w:cs="Arial"/>
          <w:sz w:val="28"/>
          <w:szCs w:val="28"/>
        </w:rPr>
      </w:pPr>
    </w:p>
    <w:sectPr w:rsidR="00905D48" w:rsidRPr="0006321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1B"/>
    <w:rsid w:val="0006321B"/>
    <w:rsid w:val="009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594A"/>
  <w15:chartTrackingRefBased/>
  <w15:docId w15:val="{E2780972-CC2C-449C-B0FC-9E0D28CE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21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2021-01-01T00:53:00Z</dcterms:created>
  <dcterms:modified xsi:type="dcterms:W3CDTF">2021-01-01T01:04:00Z</dcterms:modified>
</cp:coreProperties>
</file>